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2E982181" w14:textId="77777777" w:rsidR="00386C42" w:rsidRDefault="00386C42" w:rsidP="00FB5485">
      <w:pPr>
        <w:jc w:val="center"/>
        <w:rPr>
          <w:rFonts w:ascii="Cambria" w:hAnsi="Cambria"/>
          <w:b/>
          <w:bCs/>
        </w:rPr>
      </w:pPr>
      <w:r w:rsidRPr="00386C42">
        <w:rPr>
          <w:rFonts w:ascii="Cambria" w:hAnsi="Cambria"/>
          <w:b/>
          <w:bCs/>
        </w:rPr>
        <w:t>Tehnici și metode în laboratorul de chimie generală</w:t>
      </w:r>
    </w:p>
    <w:p w14:paraId="583483E1" w14:textId="722C752D"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1D621C" w:rsidRPr="00B845E0">
        <w:rPr>
          <w:rFonts w:ascii="Cambria" w:eastAsia="Aptos" w:hAnsi="Cambria" w:cs="Times New Roman"/>
        </w:rPr>
        <w:t>202</w:t>
      </w:r>
      <w:r w:rsidR="001D621C">
        <w:rPr>
          <w:rFonts w:ascii="Cambria" w:eastAsia="Aptos" w:hAnsi="Cambria" w:cs="Times New Roman"/>
        </w:rPr>
        <w:t>6</w:t>
      </w:r>
      <w:r w:rsidR="001D621C" w:rsidRPr="00B845E0">
        <w:rPr>
          <w:rFonts w:ascii="Cambria" w:eastAsia="Aptos" w:hAnsi="Cambria" w:cs="Times New Roman"/>
        </w:rPr>
        <w:t>/202</w:t>
      </w:r>
      <w:r w:rsidR="001D621C">
        <w:rPr>
          <w:rFonts w:ascii="Cambria" w:eastAsia="Aptos" w:hAnsi="Cambria" w:cs="Times New Roman"/>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B1B57" w:rsidRPr="00D51618" w14:paraId="7300B76A" w14:textId="77777777" w:rsidTr="008B1B57">
        <w:trPr>
          <w:trHeight w:val="284"/>
        </w:trPr>
        <w:tc>
          <w:tcPr>
            <w:tcW w:w="3403" w:type="dxa"/>
            <w:vAlign w:val="center"/>
          </w:tcPr>
          <w:p w14:paraId="561906B4" w14:textId="77777777" w:rsidR="008B1B57" w:rsidRPr="00D51618" w:rsidRDefault="008B1B57" w:rsidP="008B1B57">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7F42DBEE"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8B1B57" w:rsidRPr="00D51618" w14:paraId="611C80E3" w14:textId="77777777" w:rsidTr="008B1B57">
        <w:trPr>
          <w:trHeight w:val="284"/>
        </w:trPr>
        <w:tc>
          <w:tcPr>
            <w:tcW w:w="3403" w:type="dxa"/>
            <w:vAlign w:val="center"/>
          </w:tcPr>
          <w:p w14:paraId="7D8965B9" w14:textId="77777777" w:rsidR="008B1B57" w:rsidRPr="00D51618" w:rsidRDefault="008B1B57" w:rsidP="008B1B57">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42FC48A6"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 xml:space="preserve">Facultatea de </w:t>
            </w:r>
            <w:r w:rsidRPr="00B8281E">
              <w:rPr>
                <w:rFonts w:ascii="Cambria" w:eastAsia="Times New Roman" w:hAnsi="Cambria" w:cs="Times New Roman"/>
                <w:kern w:val="0"/>
                <w:sz w:val="20"/>
                <w:lang w:eastAsia="zh-CN"/>
              </w:rPr>
              <w:t>Chimie și Inginerie Chimică</w:t>
            </w:r>
          </w:p>
        </w:tc>
      </w:tr>
      <w:tr w:rsidR="00A71235" w:rsidRPr="00D51618" w14:paraId="3159546E" w14:textId="77777777" w:rsidTr="008B1B57">
        <w:trPr>
          <w:trHeight w:val="284"/>
        </w:trPr>
        <w:tc>
          <w:tcPr>
            <w:tcW w:w="3403" w:type="dxa"/>
            <w:vAlign w:val="center"/>
          </w:tcPr>
          <w:p w14:paraId="1D897981" w14:textId="77777777" w:rsidR="00A71235" w:rsidRPr="00D51618" w:rsidRDefault="00A71235" w:rsidP="00A71235">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1EFED532" w:rsidR="00A71235" w:rsidRPr="00D51618" w:rsidRDefault="00A71235"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val="fr-FR" w:eastAsia="zh-CN"/>
              </w:rPr>
              <w:t xml:space="preserve">Departamentul de </w:t>
            </w:r>
            <w:r w:rsidRPr="00A71091">
              <w:rPr>
                <w:rFonts w:ascii="Cambria" w:eastAsia="Times New Roman" w:hAnsi="Cambria" w:cs="Times New Roman"/>
                <w:kern w:val="0"/>
                <w:sz w:val="20"/>
                <w:lang w:val="fr-FR" w:eastAsia="zh-CN"/>
              </w:rPr>
              <w:t>Chimie şi Inginerie Chimică al Liniei Maghiare</w:t>
            </w:r>
          </w:p>
        </w:tc>
      </w:tr>
      <w:tr w:rsidR="00913E1B" w:rsidRPr="00D51618" w14:paraId="26CE6A41" w14:textId="77777777" w:rsidTr="008B1B57">
        <w:trPr>
          <w:trHeight w:val="284"/>
        </w:trPr>
        <w:tc>
          <w:tcPr>
            <w:tcW w:w="3403" w:type="dxa"/>
            <w:vAlign w:val="center"/>
          </w:tcPr>
          <w:p w14:paraId="4B08BCBA" w14:textId="77777777" w:rsidR="00913E1B" w:rsidRPr="00D51618" w:rsidRDefault="00913E1B" w:rsidP="00913E1B">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253D8558" w:rsidR="00913E1B" w:rsidRPr="00D51618" w:rsidRDefault="00913E1B" w:rsidP="00913E1B">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w:t>
            </w:r>
          </w:p>
        </w:tc>
      </w:tr>
      <w:tr w:rsidR="00913E1B" w:rsidRPr="00D51618" w14:paraId="2FD8BC18" w14:textId="77777777" w:rsidTr="008B1B57">
        <w:trPr>
          <w:trHeight w:val="284"/>
        </w:trPr>
        <w:tc>
          <w:tcPr>
            <w:tcW w:w="3403" w:type="dxa"/>
            <w:vAlign w:val="center"/>
          </w:tcPr>
          <w:p w14:paraId="57CF15EE" w14:textId="77777777" w:rsidR="00913E1B" w:rsidRPr="00D51618" w:rsidRDefault="00913E1B" w:rsidP="00913E1B">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31E3467D" w:rsidR="00913E1B" w:rsidRPr="00D51618" w:rsidRDefault="00913E1B" w:rsidP="00913E1B">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Licență</w:t>
            </w:r>
          </w:p>
        </w:tc>
      </w:tr>
      <w:tr w:rsidR="00913E1B" w:rsidRPr="00D51618" w14:paraId="34D96CCB" w14:textId="77777777" w:rsidTr="008B1B57">
        <w:trPr>
          <w:trHeight w:val="284"/>
        </w:trPr>
        <w:tc>
          <w:tcPr>
            <w:tcW w:w="3403" w:type="dxa"/>
            <w:vAlign w:val="center"/>
          </w:tcPr>
          <w:p w14:paraId="28B4A156" w14:textId="77777777" w:rsidR="00913E1B" w:rsidRPr="00D51618" w:rsidRDefault="00913E1B" w:rsidP="00913E1B">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36EFB35" w:rsidR="00913E1B" w:rsidRPr="00D51618" w:rsidRDefault="00913E1B" w:rsidP="00913E1B">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Chimie/Chimist</w:t>
            </w:r>
          </w:p>
        </w:tc>
      </w:tr>
      <w:tr w:rsidR="00683423" w:rsidRPr="00D51618" w14:paraId="510975E1" w14:textId="77777777" w:rsidTr="008B1B57">
        <w:trPr>
          <w:trHeight w:val="284"/>
        </w:trPr>
        <w:tc>
          <w:tcPr>
            <w:tcW w:w="3403" w:type="dxa"/>
            <w:vAlign w:val="center"/>
          </w:tcPr>
          <w:p w14:paraId="142F7D51"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50AAD6C" w:rsidR="00683423" w:rsidRPr="00D51618" w:rsidRDefault="00683423" w:rsidP="00683423">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00F93141" w:rsidR="008F5E28" w:rsidRPr="003021BE" w:rsidRDefault="00386C42" w:rsidP="00C60F8E">
            <w:pPr>
              <w:suppressAutoHyphens/>
              <w:spacing w:after="0" w:line="240" w:lineRule="auto"/>
              <w:rPr>
                <w:rFonts w:ascii="Cambria" w:eastAsia="Times New Roman" w:hAnsi="Cambria" w:cs="Times New Roman"/>
                <w:b/>
                <w:sz w:val="20"/>
                <w:lang w:val="fr-FR" w:eastAsia="zh-CN"/>
              </w:rPr>
            </w:pPr>
            <w:r w:rsidRPr="00386C42">
              <w:rPr>
                <w:rFonts w:ascii="Cambria" w:eastAsia="Times New Roman" w:hAnsi="Cambria" w:cs="Times New Roman"/>
                <w:b/>
                <w:sz w:val="20"/>
                <w:lang w:eastAsia="zh-CN"/>
              </w:rPr>
              <w:t>Tehnici și metode în laboratorul de chimie generală</w:t>
            </w:r>
            <w:bookmarkStart w:id="0" w:name="_GoBack"/>
            <w:bookmarkEnd w:id="0"/>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45645358" w:rsidR="008F5E28" w:rsidRPr="00972DAD" w:rsidRDefault="00B61B53" w:rsidP="00C60F8E">
            <w:pPr>
              <w:suppressAutoHyphens/>
              <w:spacing w:after="0" w:line="240" w:lineRule="auto"/>
              <w:rPr>
                <w:rFonts w:ascii="Cambria" w:eastAsia="Times New Roman" w:hAnsi="Cambria" w:cs="Times New Roman"/>
                <w:b/>
                <w:sz w:val="20"/>
                <w:lang w:eastAsia="zh-CN"/>
              </w:rPr>
            </w:pPr>
            <w:r w:rsidRPr="00F63DA0">
              <w:rPr>
                <w:rFonts w:ascii="Cambria" w:eastAsia="Times New Roman" w:hAnsi="Cambria" w:cs="Times New Roman"/>
                <w:b/>
                <w:sz w:val="20"/>
                <w:lang w:eastAsia="zh-CN"/>
              </w:rPr>
              <w:t>CLM</w:t>
            </w:r>
            <w:r w:rsidR="003021BE">
              <w:rPr>
                <w:rFonts w:ascii="Cambria" w:eastAsia="Times New Roman" w:hAnsi="Cambria" w:cs="Times New Roman"/>
                <w:b/>
                <w:sz w:val="20"/>
                <w:lang w:eastAsia="zh-CN"/>
              </w:rPr>
              <w:t>1016</w:t>
            </w:r>
          </w:p>
        </w:tc>
      </w:tr>
      <w:tr w:rsidR="00860EA0" w:rsidRPr="00972DAD" w14:paraId="6A54A8D4" w14:textId="77777777" w:rsidTr="00395D15">
        <w:trPr>
          <w:trHeight w:val="284"/>
        </w:trPr>
        <w:tc>
          <w:tcPr>
            <w:tcW w:w="3427" w:type="dxa"/>
            <w:gridSpan w:val="2"/>
            <w:vAlign w:val="center"/>
          </w:tcPr>
          <w:p w14:paraId="4427283A"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5671516"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860EA0"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vAlign w:val="center"/>
          </w:tcPr>
          <w:p w14:paraId="71311061" w14:textId="2EA0B6CC"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645AF78" w:rsidR="00D55253" w:rsidRPr="00D55253" w:rsidRDefault="00860EA0"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A695FF7" w:rsidR="00D55253" w:rsidRPr="00D55253" w:rsidRDefault="00860EA0"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4C0E9AD8" w:rsidR="00D55253" w:rsidRPr="00CB7D36" w:rsidRDefault="003021BE"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Colocviu</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35E16649" w:rsidR="00D55253" w:rsidRDefault="00A1321F"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4BFA28A6" w:rsidR="002D19B2" w:rsidRPr="007673D3" w:rsidRDefault="00110874" w:rsidP="00C60F8E">
            <w:pPr>
              <w:suppressAutoHyphens/>
              <w:spacing w:after="0" w:line="240" w:lineRule="auto"/>
              <w:jc w:val="center"/>
              <w:rPr>
                <w:rFonts w:ascii="Cambria" w:eastAsia="Times New Roman" w:hAnsi="Cambria" w:cs="Times New Roman"/>
                <w:b/>
                <w:bCs/>
                <w:sz w:val="20"/>
                <w:lang w:eastAsia="zh-CN"/>
              </w:rPr>
            </w:pPr>
            <w:r w:rsidRPr="007673D3">
              <w:rPr>
                <w:rFonts w:ascii="Cambria" w:eastAsia="Times New Roman" w:hAnsi="Cambria" w:cs="Times New Roman"/>
                <w:b/>
                <w:bCs/>
                <w:sz w:val="20"/>
                <w:lang w:eastAsia="zh-CN"/>
              </w:rPr>
              <w:t>3</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167D1427" w:rsidR="002D19B2" w:rsidRPr="007673D3" w:rsidRDefault="006A07E0" w:rsidP="00C60F8E">
            <w:pPr>
              <w:suppressAutoHyphens/>
              <w:spacing w:after="0" w:line="240" w:lineRule="auto"/>
              <w:jc w:val="center"/>
              <w:rPr>
                <w:rFonts w:ascii="Cambria" w:eastAsia="Times New Roman" w:hAnsi="Cambria" w:cs="Times New Roman"/>
                <w:b/>
                <w:bCs/>
                <w:sz w:val="20"/>
                <w:lang w:eastAsia="zh-CN"/>
              </w:rPr>
            </w:pPr>
            <w:r w:rsidRPr="007673D3">
              <w:rPr>
                <w:rFonts w:ascii="Cambria" w:eastAsia="Times New Roman" w:hAnsi="Cambria" w:cs="Times New Roman"/>
                <w:b/>
                <w:bCs/>
                <w:sz w:val="20"/>
                <w:lang w:eastAsia="zh-CN"/>
              </w:rPr>
              <w:t>0</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0F27000" w:rsidR="002D19B2" w:rsidRPr="007673D3" w:rsidRDefault="006A07E0" w:rsidP="00C60F8E">
            <w:pPr>
              <w:suppressAutoHyphens/>
              <w:spacing w:after="0" w:line="240" w:lineRule="auto"/>
              <w:jc w:val="center"/>
              <w:rPr>
                <w:rFonts w:ascii="Cambria" w:eastAsia="Times New Roman" w:hAnsi="Cambria" w:cs="Times New Roman"/>
                <w:b/>
                <w:bCs/>
                <w:sz w:val="20"/>
                <w:lang w:eastAsia="zh-CN"/>
              </w:rPr>
            </w:pPr>
            <w:r w:rsidRPr="007673D3">
              <w:rPr>
                <w:rFonts w:ascii="Cambria" w:eastAsia="Times New Roman" w:hAnsi="Cambria" w:cs="Times New Roman"/>
                <w:b/>
                <w:bCs/>
                <w:sz w:val="20"/>
                <w:lang w:eastAsia="zh-CN"/>
              </w:rPr>
              <w:t>3</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56F64644" w:rsidR="004E578B" w:rsidRPr="007673D3" w:rsidRDefault="007673D3" w:rsidP="00C60F8E">
            <w:pPr>
              <w:suppressAutoHyphens/>
              <w:spacing w:after="0" w:line="240" w:lineRule="auto"/>
              <w:jc w:val="center"/>
              <w:rPr>
                <w:rFonts w:ascii="Cambria" w:eastAsia="Times New Roman" w:hAnsi="Cambria" w:cs="Times New Roman"/>
                <w:b/>
                <w:bCs/>
                <w:sz w:val="20"/>
                <w:lang w:eastAsia="zh-CN"/>
              </w:rPr>
            </w:pPr>
            <w:r w:rsidRPr="007673D3">
              <w:rPr>
                <w:rFonts w:ascii="Cambria" w:eastAsia="Times New Roman" w:hAnsi="Cambria" w:cs="Times New Roman"/>
                <w:b/>
                <w:bCs/>
                <w:sz w:val="20"/>
                <w:lang w:eastAsia="zh-CN"/>
              </w:rPr>
              <w:t>42</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74A1968D" w:rsidR="004E578B" w:rsidRPr="007673D3" w:rsidRDefault="006A07E0" w:rsidP="00CE1067">
            <w:pPr>
              <w:suppressAutoHyphens/>
              <w:spacing w:after="0" w:line="240" w:lineRule="auto"/>
              <w:jc w:val="center"/>
              <w:rPr>
                <w:rFonts w:ascii="Cambria" w:eastAsia="Times New Roman" w:hAnsi="Cambria" w:cs="Times New Roman"/>
                <w:b/>
                <w:bCs/>
                <w:sz w:val="20"/>
                <w:lang w:eastAsia="zh-CN"/>
              </w:rPr>
            </w:pPr>
            <w:r w:rsidRPr="007673D3">
              <w:rPr>
                <w:rFonts w:ascii="Cambria" w:eastAsia="Times New Roman" w:hAnsi="Cambria" w:cs="Times New Roman"/>
                <w:b/>
                <w:bCs/>
                <w:sz w:val="20"/>
                <w:lang w:eastAsia="zh-CN"/>
              </w:rPr>
              <w:t>0</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2FBF8CEA" w:rsidR="004E578B" w:rsidRPr="007673D3" w:rsidRDefault="003A0055" w:rsidP="00C60F8E">
            <w:pPr>
              <w:keepNext/>
              <w:suppressAutoHyphens/>
              <w:spacing w:after="0" w:line="240" w:lineRule="auto"/>
              <w:jc w:val="center"/>
              <w:outlineLvl w:val="1"/>
              <w:rPr>
                <w:rFonts w:ascii="Cambria" w:eastAsia="Times New Roman" w:hAnsi="Cambria" w:cs="Times New Roman"/>
                <w:b/>
                <w:bCs/>
                <w:sz w:val="20"/>
                <w:lang w:eastAsia="zh-CN"/>
              </w:rPr>
            </w:pPr>
            <w:r>
              <w:rPr>
                <w:rFonts w:ascii="Cambria" w:eastAsia="Times New Roman" w:hAnsi="Cambria" w:cs="Times New Roman"/>
                <w:b/>
                <w:bCs/>
                <w:sz w:val="20"/>
                <w:lang w:eastAsia="zh-CN"/>
              </w:rPr>
              <w:t>42</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25F9DB5A" w:rsidR="00117B5A" w:rsidRPr="00744F1A" w:rsidRDefault="00B24A7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12</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6A9D0CA7" w:rsidR="00117B5A" w:rsidRPr="00744F1A" w:rsidRDefault="00732F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4C281C61" w14:textId="77777777" w:rsidTr="00820A4F">
        <w:trPr>
          <w:trHeight w:val="284"/>
        </w:trPr>
        <w:tc>
          <w:tcPr>
            <w:tcW w:w="9918" w:type="dxa"/>
            <w:gridSpan w:val="6"/>
            <w:vAlign w:val="center"/>
          </w:tcPr>
          <w:p w14:paraId="7101B5F1" w14:textId="7D65BADB"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08E82F3B" w:rsidR="00117B5A" w:rsidRPr="00744F1A" w:rsidRDefault="00732F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B24A70">
              <w:rPr>
                <w:rFonts w:ascii="Cambria" w:eastAsia="Times New Roman" w:hAnsi="Cambria" w:cs="Times New Roman"/>
                <w:sz w:val="20"/>
                <w:lang w:eastAsia="zh-CN"/>
              </w:rPr>
              <w:t>2</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72D83FC0" w:rsidR="00117B5A" w:rsidRPr="00744F1A" w:rsidRDefault="00732F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25B9B45E" w:rsidR="00117B5A" w:rsidRPr="00744F1A" w:rsidRDefault="00732FB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3E123EAD" w14:textId="77777777" w:rsidTr="00820A4F">
        <w:trPr>
          <w:trHeight w:val="284"/>
        </w:trPr>
        <w:tc>
          <w:tcPr>
            <w:tcW w:w="9918" w:type="dxa"/>
            <w:gridSpan w:val="6"/>
            <w:vAlign w:val="center"/>
          </w:tcPr>
          <w:p w14:paraId="01F965F0" w14:textId="5C9FE6C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514E2F56" w:rsidR="00117B5A" w:rsidRPr="00744F1A" w:rsidRDefault="003A0055"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0</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2CDA19AF" w:rsidR="00117B5A" w:rsidRPr="00972DAD" w:rsidRDefault="00732FB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33</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7A3BF170" w:rsidR="004D2236" w:rsidRPr="00972DAD" w:rsidRDefault="00E23CE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75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73E50FA1" w:rsidR="004D2236" w:rsidRPr="00972DAD" w:rsidRDefault="00E23CE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3</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D55063" w:rsidRPr="00972DAD" w14:paraId="6B9C52A6" w14:textId="77777777" w:rsidTr="00D55063">
        <w:trPr>
          <w:trHeight w:val="284"/>
        </w:trPr>
        <w:tc>
          <w:tcPr>
            <w:tcW w:w="1844" w:type="dxa"/>
            <w:vAlign w:val="center"/>
          </w:tcPr>
          <w:p w14:paraId="79B028FA"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1BDE5C49" w14:textId="5E6DA49C" w:rsidR="00D55063" w:rsidRPr="00972DAD" w:rsidRDefault="00D55063" w:rsidP="00EC03F6">
            <w:pPr>
              <w:suppressAutoHyphens/>
              <w:spacing w:after="0" w:line="240" w:lineRule="auto"/>
              <w:ind w:left="72"/>
              <w:rPr>
                <w:rFonts w:ascii="Cambria" w:eastAsia="Times New Roman" w:hAnsi="Cambria" w:cs="Times New Roman"/>
                <w:color w:val="FF0000"/>
                <w:sz w:val="20"/>
                <w:lang w:eastAsia="zh-CN"/>
              </w:rPr>
            </w:pPr>
            <w:r w:rsidRPr="005619DD">
              <w:rPr>
                <w:rFonts w:ascii="Cambria" w:eastAsia="Times New Roman" w:hAnsi="Cambria" w:cs="Times New Roman"/>
                <w:sz w:val="20"/>
                <w:lang w:eastAsia="zh-CN"/>
              </w:rPr>
              <w:t>Nu este cazul</w:t>
            </w:r>
          </w:p>
        </w:tc>
      </w:tr>
      <w:tr w:rsidR="00D55063" w:rsidRPr="00972DAD" w14:paraId="656B5E2D" w14:textId="77777777" w:rsidTr="00D55063">
        <w:trPr>
          <w:trHeight w:val="284"/>
        </w:trPr>
        <w:tc>
          <w:tcPr>
            <w:tcW w:w="1844" w:type="dxa"/>
            <w:vAlign w:val="center"/>
          </w:tcPr>
          <w:p w14:paraId="671B8F88"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1EF51172" w14:textId="2F50EEF5" w:rsidR="00D55063" w:rsidRPr="00972DAD" w:rsidRDefault="00D55063" w:rsidP="00EC03F6">
            <w:pPr>
              <w:suppressAutoHyphens/>
              <w:spacing w:after="0" w:line="240" w:lineRule="auto"/>
              <w:ind w:left="72"/>
              <w:rPr>
                <w:rFonts w:ascii="Cambria" w:eastAsia="Times New Roman" w:hAnsi="Cambria" w:cs="Times New Roman"/>
                <w:sz w:val="20"/>
                <w:lang w:eastAsia="zh-CN"/>
              </w:rPr>
            </w:pPr>
            <w:r w:rsidRPr="005619DD">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6469"/>
      </w:tblGrid>
      <w:tr w:rsidR="00844EAD" w:rsidRPr="00972DAD" w14:paraId="58DCDBE8" w14:textId="77777777" w:rsidTr="0031724F">
        <w:trPr>
          <w:trHeight w:val="284"/>
        </w:trPr>
        <w:tc>
          <w:tcPr>
            <w:tcW w:w="3970"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469" w:type="dxa"/>
            <w:vAlign w:val="center"/>
          </w:tcPr>
          <w:p w14:paraId="18D25A3F" w14:textId="798D0FB1" w:rsidR="00844EAD" w:rsidRPr="00972DAD" w:rsidRDefault="006E51AB" w:rsidP="006C7240">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Nu este cazul</w:t>
            </w:r>
          </w:p>
        </w:tc>
      </w:tr>
      <w:tr w:rsidR="00844EAD" w:rsidRPr="00972DAD" w14:paraId="18AC426D" w14:textId="77777777" w:rsidTr="0031724F">
        <w:trPr>
          <w:trHeight w:val="284"/>
        </w:trPr>
        <w:tc>
          <w:tcPr>
            <w:tcW w:w="3970"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469" w:type="dxa"/>
            <w:vAlign w:val="center"/>
          </w:tcPr>
          <w:p w14:paraId="6D8B8FE8" w14:textId="77777777" w:rsidR="0031724F" w:rsidRPr="00383E27" w:rsidRDefault="0031724F" w:rsidP="0031724F">
            <w:pPr>
              <w:spacing w:after="0"/>
              <w:contextualSpacing/>
              <w:rPr>
                <w:rFonts w:ascii="Cambria" w:hAnsi="Cambria"/>
                <w:sz w:val="20"/>
                <w:szCs w:val="20"/>
              </w:rPr>
            </w:pPr>
            <w:r w:rsidRPr="00383E27">
              <w:rPr>
                <w:rFonts w:ascii="Cambria" w:hAnsi="Cambria"/>
                <w:sz w:val="20"/>
                <w:szCs w:val="20"/>
              </w:rPr>
              <w:t>Laborator echipat pentru desfășurarea lucrărilor – apă, curent, nișă, sticlărie de laborator, reactivi</w:t>
            </w:r>
          </w:p>
          <w:p w14:paraId="4A681374" w14:textId="77777777" w:rsidR="0031724F" w:rsidRPr="007B40DF" w:rsidRDefault="0031724F" w:rsidP="0031724F">
            <w:pPr>
              <w:spacing w:after="0"/>
              <w:contextualSpacing/>
              <w:rPr>
                <w:rFonts w:ascii="Cambria" w:hAnsi="Cambria"/>
                <w:sz w:val="20"/>
                <w:szCs w:val="20"/>
                <w:lang w:val="fr-FR"/>
              </w:rPr>
            </w:pPr>
            <w:r w:rsidRPr="007B40DF">
              <w:rPr>
                <w:rFonts w:ascii="Cambria" w:hAnsi="Cambria"/>
                <w:sz w:val="20"/>
                <w:szCs w:val="20"/>
                <w:lang w:val="fr-FR"/>
              </w:rPr>
              <w:t>Prezența este obligatorie în condițiile stabilite prin regulament</w:t>
            </w:r>
          </w:p>
          <w:p w14:paraId="15BF3318" w14:textId="77777777" w:rsidR="0031724F" w:rsidRPr="00383E27" w:rsidRDefault="0031724F" w:rsidP="0031724F">
            <w:pPr>
              <w:spacing w:after="0"/>
              <w:rPr>
                <w:rFonts w:ascii="Cambria" w:hAnsi="Cambria"/>
                <w:sz w:val="20"/>
                <w:szCs w:val="20"/>
                <w:lang w:val="fr-FR"/>
              </w:rPr>
            </w:pPr>
            <w:r w:rsidRPr="007B40DF">
              <w:rPr>
                <w:rFonts w:ascii="Cambria" w:hAnsi="Cambria"/>
                <w:sz w:val="20"/>
                <w:szCs w:val="20"/>
                <w:lang w:val="fr-FR"/>
              </w:rPr>
              <w:t xml:space="preserve">Respectarea normelor de conduită și a normelor de protecție a muncii este obligatorie. Studenții se vor prezenta la laborator cu echipament de protecție corespunzător (halat, ochelari de protecție, mănuși). </w:t>
            </w:r>
            <w:r w:rsidRPr="00383E27">
              <w:rPr>
                <w:rFonts w:ascii="Cambria" w:hAnsi="Cambria"/>
                <w:sz w:val="20"/>
                <w:szCs w:val="20"/>
                <w:lang w:val="fr-FR"/>
              </w:rPr>
              <w:t>Este interzis accesul cu mâncare/băutură în laborator</w:t>
            </w:r>
          </w:p>
          <w:p w14:paraId="6317CD0C" w14:textId="77777777" w:rsidR="0031724F" w:rsidRPr="007B40DF" w:rsidRDefault="0031724F" w:rsidP="0031724F">
            <w:pPr>
              <w:spacing w:after="0"/>
              <w:rPr>
                <w:rFonts w:ascii="Cambria" w:hAnsi="Cambria"/>
                <w:sz w:val="20"/>
                <w:szCs w:val="20"/>
                <w:lang w:val="fr-FR"/>
              </w:rPr>
            </w:pPr>
            <w:r w:rsidRPr="007B40DF">
              <w:rPr>
                <w:rFonts w:ascii="Cambria" w:hAnsi="Cambria"/>
                <w:sz w:val="20"/>
                <w:szCs w:val="20"/>
                <w:lang w:val="fr-FR"/>
              </w:rPr>
              <w:lastRenderedPageBreak/>
              <w:t>Sarcinile pe care trebuie s</w:t>
            </w:r>
            <w:r>
              <w:rPr>
                <w:rFonts w:ascii="Cambria" w:hAnsi="Cambria"/>
                <w:sz w:val="20"/>
                <w:szCs w:val="20"/>
                <w:lang w:val="fr-FR"/>
              </w:rPr>
              <w:t>ă</w:t>
            </w:r>
            <w:r w:rsidRPr="007B40DF">
              <w:rPr>
                <w:rFonts w:ascii="Cambria" w:hAnsi="Cambria"/>
                <w:sz w:val="20"/>
                <w:szCs w:val="20"/>
                <w:lang w:val="fr-FR"/>
              </w:rPr>
              <w:t xml:space="preserve"> le îndeplinească studentul pe parcursul ședinței de laborator sunt bine definite si repetate cu studenții la începutul activității.</w:t>
            </w:r>
          </w:p>
          <w:p w14:paraId="23224171" w14:textId="77777777" w:rsidR="0031724F" w:rsidRPr="007B40DF" w:rsidRDefault="0031724F" w:rsidP="0031724F">
            <w:pPr>
              <w:spacing w:after="0"/>
              <w:rPr>
                <w:rFonts w:ascii="Cambria" w:hAnsi="Cambria"/>
                <w:sz w:val="20"/>
                <w:szCs w:val="20"/>
                <w:lang w:val="fr-FR"/>
              </w:rPr>
            </w:pPr>
            <w:r w:rsidRPr="007B40DF">
              <w:rPr>
                <w:rFonts w:ascii="Cambria" w:hAnsi="Cambria"/>
                <w:sz w:val="20"/>
                <w:szCs w:val="20"/>
                <w:lang w:val="fr-FR"/>
              </w:rPr>
              <w:t xml:space="preserve">Studenții se vor prezenta la laborator cu referatul lucrării elaborat și cu informațiile referitoare la modul de lucru însușite, având la dispoziție materialul bibliografic necesar. </w:t>
            </w:r>
          </w:p>
          <w:p w14:paraId="74355E18" w14:textId="77777777" w:rsidR="0031724F" w:rsidRPr="00383E27" w:rsidRDefault="0031724F" w:rsidP="0031724F">
            <w:pPr>
              <w:spacing w:after="0"/>
              <w:rPr>
                <w:rFonts w:ascii="Cambria" w:hAnsi="Cambria"/>
                <w:sz w:val="20"/>
                <w:szCs w:val="20"/>
                <w:lang w:val="fr-FR"/>
              </w:rPr>
            </w:pPr>
            <w:r w:rsidRPr="00383E27">
              <w:rPr>
                <w:rFonts w:ascii="Cambria" w:hAnsi="Cambria"/>
                <w:sz w:val="20"/>
                <w:szCs w:val="20"/>
                <w:lang w:val="fr-FR"/>
              </w:rPr>
              <w:t>Studenții nu pot lăsa nesupravegheată o instalație în funcțiune</w:t>
            </w:r>
          </w:p>
          <w:p w14:paraId="3E67BAF3" w14:textId="77777777" w:rsidR="0031724F" w:rsidRPr="00383E27" w:rsidRDefault="0031724F" w:rsidP="0031724F">
            <w:pPr>
              <w:spacing w:after="0"/>
              <w:rPr>
                <w:rFonts w:ascii="Cambria" w:hAnsi="Cambria"/>
                <w:sz w:val="20"/>
                <w:szCs w:val="20"/>
                <w:lang w:val="fr-FR"/>
              </w:rPr>
            </w:pPr>
            <w:r w:rsidRPr="00383E27">
              <w:rPr>
                <w:rFonts w:ascii="Cambria" w:hAnsi="Cambria"/>
                <w:sz w:val="20"/>
                <w:szCs w:val="20"/>
                <w:lang w:val="fr-FR"/>
              </w:rPr>
              <w:t>La sfârșitul fiecărei ședințe studenții vor nota in caietul de laborator observațiile la lucrarea efectuată.</w:t>
            </w:r>
          </w:p>
          <w:p w14:paraId="463920CD" w14:textId="2C7BDC69" w:rsidR="00844EAD" w:rsidRPr="009B394F" w:rsidRDefault="0031724F" w:rsidP="0031724F">
            <w:pPr>
              <w:spacing w:after="0"/>
              <w:contextualSpacing/>
              <w:rPr>
                <w:rFonts w:ascii="Cambria" w:eastAsia="Times New Roman" w:hAnsi="Cambria" w:cs="Times New Roman"/>
                <w:sz w:val="20"/>
                <w:lang w:val="fr-FR" w:eastAsia="zh-CN"/>
              </w:rPr>
            </w:pPr>
            <w:r w:rsidRPr="007B40DF">
              <w:rPr>
                <w:rFonts w:ascii="Cambria" w:hAnsi="Cambria"/>
                <w:sz w:val="20"/>
                <w:szCs w:val="20"/>
                <w:lang w:val="fr-FR"/>
              </w:rPr>
              <w:t>Predarea referatului de laborator se va face conform graficului stabilit la începutul semestrului</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175235" w:rsidRPr="0039068A" w14:paraId="28A57916" w14:textId="77777777" w:rsidTr="0037232C">
        <w:trPr>
          <w:cantSplit/>
          <w:trHeight w:val="397"/>
        </w:trPr>
        <w:tc>
          <w:tcPr>
            <w:tcW w:w="1419" w:type="dxa"/>
            <w:vAlign w:val="center"/>
          </w:tcPr>
          <w:p w14:paraId="7461B26F" w14:textId="3530E8DB" w:rsidR="00175235" w:rsidRPr="005025A3" w:rsidRDefault="00175235" w:rsidP="00175235">
            <w:pPr>
              <w:spacing w:after="0" w:line="240" w:lineRule="auto"/>
              <w:jc w:val="center"/>
              <w:rPr>
                <w:rFonts w:ascii="Cambria" w:hAnsi="Cambria"/>
                <w:b/>
                <w:color w:val="0070C0"/>
                <w:sz w:val="20"/>
                <w:szCs w:val="20"/>
              </w:rPr>
            </w:pPr>
            <w:r w:rsidRPr="005025A3">
              <w:rPr>
                <w:rFonts w:ascii="Cambria" w:hAnsi="Cambria"/>
                <w:b/>
                <w:color w:val="0070C0"/>
                <w:sz w:val="20"/>
                <w:szCs w:val="20"/>
              </w:rPr>
              <w:t>CP1</w:t>
            </w:r>
          </w:p>
        </w:tc>
        <w:tc>
          <w:tcPr>
            <w:tcW w:w="9072" w:type="dxa"/>
            <w:vAlign w:val="center"/>
          </w:tcPr>
          <w:p w14:paraId="36F7766B" w14:textId="77777777" w:rsidR="00175235" w:rsidRPr="00354A9C" w:rsidRDefault="00175235" w:rsidP="00175235">
            <w:pPr>
              <w:spacing w:after="0"/>
              <w:rPr>
                <w:rStyle w:val="fontstyle01"/>
              </w:rPr>
            </w:pPr>
            <w:r w:rsidRPr="00354A9C">
              <w:rPr>
                <w:rStyle w:val="fontstyle01"/>
              </w:rPr>
              <w:t>Aplică cunoștințele științifice referitoare la chimie pentru a dezvolta cunoștințe noi sau produse pentru îmbunătățirea calității și a procesului de control.</w:t>
            </w:r>
          </w:p>
          <w:p w14:paraId="63074315" w14:textId="4E86C774" w:rsidR="00175235" w:rsidRPr="004846C5" w:rsidRDefault="00175235" w:rsidP="00175235">
            <w:pPr>
              <w:rPr>
                <w:lang w:val="en-GB"/>
              </w:rPr>
            </w:pPr>
            <w:r w:rsidRPr="00354A9C">
              <w:rPr>
                <w:rStyle w:val="fontstyle01"/>
                <w:i/>
                <w:iCs/>
              </w:rPr>
              <w:t>Apply scientific knowledge related to chemistry in order to develop new knowledge or products to improve quality and process control.</w:t>
            </w:r>
          </w:p>
        </w:tc>
      </w:tr>
      <w:tr w:rsidR="0086716F" w:rsidRPr="0039068A" w14:paraId="387E0187" w14:textId="77777777" w:rsidTr="0037232C">
        <w:trPr>
          <w:cantSplit/>
          <w:trHeight w:val="397"/>
        </w:trPr>
        <w:tc>
          <w:tcPr>
            <w:tcW w:w="1419" w:type="dxa"/>
            <w:vAlign w:val="center"/>
          </w:tcPr>
          <w:p w14:paraId="031846D7" w14:textId="7FEC37D3" w:rsidR="0086716F" w:rsidRPr="005025A3" w:rsidRDefault="0086716F" w:rsidP="0086716F">
            <w:pPr>
              <w:spacing w:after="0" w:line="240" w:lineRule="auto"/>
              <w:jc w:val="center"/>
              <w:rPr>
                <w:rFonts w:ascii="Cambria" w:hAnsi="Cambria"/>
                <w:b/>
                <w:color w:val="0070C0"/>
                <w:sz w:val="20"/>
                <w:szCs w:val="20"/>
              </w:rPr>
            </w:pPr>
            <w:r>
              <w:rPr>
                <w:rFonts w:ascii="Cambria" w:hAnsi="Cambria"/>
                <w:b/>
                <w:color w:val="0070C0"/>
                <w:sz w:val="20"/>
                <w:szCs w:val="20"/>
              </w:rPr>
              <w:t>CP4</w:t>
            </w:r>
          </w:p>
        </w:tc>
        <w:tc>
          <w:tcPr>
            <w:tcW w:w="9072" w:type="dxa"/>
            <w:vAlign w:val="center"/>
          </w:tcPr>
          <w:p w14:paraId="77AFBAE4" w14:textId="77777777" w:rsidR="0086716F" w:rsidRPr="008C4885" w:rsidRDefault="0086716F" w:rsidP="0086716F">
            <w:pPr>
              <w:spacing w:after="0"/>
              <w:rPr>
                <w:rStyle w:val="fontstyle01"/>
              </w:rPr>
            </w:pPr>
            <w:r w:rsidRPr="008C4885">
              <w:rPr>
                <w:rStyle w:val="fontstyle01"/>
              </w:rPr>
              <w:t xml:space="preserve">Aplica proceduri de siguranta in laborator                 </w:t>
            </w:r>
          </w:p>
          <w:p w14:paraId="556255AF" w14:textId="2BA1A2E2" w:rsidR="0086716F" w:rsidRPr="004846C5" w:rsidRDefault="0086716F" w:rsidP="0086716F">
            <w:pPr>
              <w:rPr>
                <w:lang w:val="en-GB"/>
              </w:rPr>
            </w:pPr>
            <w:r w:rsidRPr="008C4885">
              <w:rPr>
                <w:rStyle w:val="fontstyle01"/>
                <w:i/>
                <w:iCs/>
              </w:rPr>
              <w:t>Apply safety procedures in laboratory</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1A559C" w:rsidRPr="0039068A" w14:paraId="6EAA1420" w14:textId="77777777" w:rsidTr="0037232C">
        <w:trPr>
          <w:cantSplit/>
          <w:trHeight w:val="397"/>
        </w:trPr>
        <w:tc>
          <w:tcPr>
            <w:tcW w:w="1419" w:type="dxa"/>
            <w:vAlign w:val="center"/>
          </w:tcPr>
          <w:p w14:paraId="4B1B1FF4" w14:textId="2AEC2E05" w:rsidR="001A559C" w:rsidRPr="005025A3" w:rsidRDefault="001A559C" w:rsidP="001A559C">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Pr>
                <w:rFonts w:ascii="Cambria" w:hAnsi="Cambria"/>
                <w:b/>
                <w:color w:val="0070C0"/>
                <w:sz w:val="20"/>
                <w:szCs w:val="20"/>
              </w:rPr>
              <w:t>1</w:t>
            </w:r>
          </w:p>
        </w:tc>
        <w:tc>
          <w:tcPr>
            <w:tcW w:w="9072" w:type="dxa"/>
            <w:vAlign w:val="center"/>
          </w:tcPr>
          <w:p w14:paraId="52AF25B1" w14:textId="77777777" w:rsidR="001A559C" w:rsidRPr="00B35970" w:rsidRDefault="001A559C" w:rsidP="001A559C">
            <w:pPr>
              <w:spacing w:after="0"/>
              <w:rPr>
                <w:rStyle w:val="fontstyle01"/>
              </w:rPr>
            </w:pPr>
            <w:r w:rsidRPr="00B35970">
              <w:rPr>
                <w:rStyle w:val="fontstyle01"/>
              </w:rPr>
              <w:t>Realizarea sarcinilor profesionale în mod eficient şi responsabil cu respectarea legislaţiei şi deontologiei specifice domeniului sub asistenţă calificată.</w:t>
            </w:r>
          </w:p>
          <w:p w14:paraId="211BD10B" w14:textId="2445D7BC" w:rsidR="001A559C" w:rsidRPr="00C741E8" w:rsidRDefault="001A559C" w:rsidP="001A559C">
            <w:pPr>
              <w:rPr>
                <w:lang w:val="en-GB"/>
              </w:rPr>
            </w:pPr>
            <w:r w:rsidRPr="00B35970">
              <w:rPr>
                <w:rStyle w:val="fontstyle01"/>
                <w:i/>
                <w:iCs/>
              </w:rPr>
              <w:t>Achievement of professional tasks effectively and responsibly according to the legal regulations and ethics specific to the field under qualified assistance.</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515FA4" w:rsidRPr="0039068A" w14:paraId="541C6543" w14:textId="77777777" w:rsidTr="0078208B">
        <w:trPr>
          <w:cantSplit/>
          <w:trHeight w:val="397"/>
        </w:trPr>
        <w:tc>
          <w:tcPr>
            <w:tcW w:w="1419" w:type="dxa"/>
            <w:vAlign w:val="center"/>
          </w:tcPr>
          <w:p w14:paraId="78BACAC2" w14:textId="69F51900" w:rsidR="00515FA4" w:rsidRPr="005025A3" w:rsidRDefault="00515FA4" w:rsidP="00515FA4">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14:paraId="5B80B1C0" w14:textId="77777777" w:rsidR="00934DFB" w:rsidRPr="00934DFB" w:rsidRDefault="00934DFB" w:rsidP="00934DFB">
            <w:pPr>
              <w:spacing w:after="0" w:line="240" w:lineRule="auto"/>
              <w:jc w:val="both"/>
              <w:rPr>
                <w:rFonts w:ascii="Cambria" w:hAnsi="Cambria"/>
                <w:sz w:val="20"/>
                <w:szCs w:val="20"/>
              </w:rPr>
            </w:pPr>
            <w:r w:rsidRPr="00934DFB">
              <w:rPr>
                <w:rFonts w:ascii="Cambria" w:hAnsi="Cambria"/>
                <w:sz w:val="20"/>
                <w:szCs w:val="20"/>
              </w:rPr>
              <w:t>Studentul/absolventul identifică și definește/explică concepte fundamentale de chimie (generală, anorganică, organică, analitică și chimie fizică) folosite în literatura de specialitate.</w:t>
            </w:r>
          </w:p>
          <w:p w14:paraId="6AC6F0D0" w14:textId="732FF700" w:rsidR="00515FA4" w:rsidRPr="00934DFB" w:rsidRDefault="00934DFB" w:rsidP="00934DFB">
            <w:pPr>
              <w:spacing w:after="0" w:line="240" w:lineRule="auto"/>
              <w:rPr>
                <w:rFonts w:ascii="Cambria" w:hAnsi="Cambria"/>
                <w:i/>
                <w:iCs/>
                <w:sz w:val="20"/>
                <w:szCs w:val="20"/>
              </w:rPr>
            </w:pPr>
            <w:r w:rsidRPr="00934DFB">
              <w:rPr>
                <w:rFonts w:ascii="Cambria" w:hAnsi="Cambria"/>
                <w:i/>
                <w:iCs/>
                <w:sz w:val="20"/>
                <w:szCs w:val="20"/>
              </w:rPr>
              <w:t>The student/graduate identifies and defines/explains fundamental concepts of chemistry (general, inorganic, organic, analytical, and physical chemistry) used in scientific literature.</w:t>
            </w:r>
          </w:p>
        </w:tc>
        <w:tc>
          <w:tcPr>
            <w:tcW w:w="4253" w:type="dxa"/>
            <w:vAlign w:val="center"/>
          </w:tcPr>
          <w:p w14:paraId="4752F20B" w14:textId="4E8FD631" w:rsidR="00515FA4" w:rsidRPr="000B7D0D" w:rsidRDefault="00515FA4" w:rsidP="00515FA4">
            <w:pPr>
              <w:spacing w:after="0" w:line="240" w:lineRule="auto"/>
              <w:rPr>
                <w:rFonts w:ascii="Cambria" w:hAnsi="Cambria"/>
                <w:sz w:val="20"/>
                <w:szCs w:val="20"/>
              </w:rPr>
            </w:pPr>
            <w:r w:rsidRPr="00104DC8">
              <w:rPr>
                <w:rFonts w:ascii="Cambria" w:hAnsi="Cambria"/>
                <w:sz w:val="20"/>
                <w:szCs w:val="20"/>
              </w:rPr>
              <w:t xml:space="preserve">Studentul/absolventul analizează și evaluează corect noțiunile fundamentale din domeniul chimiei, aplică teoriile și conceptele fundamentele pentru redarea și interpretarea caracteristicilor sistemelor chimice.                                                                          </w:t>
            </w:r>
            <w:r w:rsidRPr="00104DC8">
              <w:rPr>
                <w:rFonts w:ascii="Cambria" w:hAnsi="Cambria"/>
                <w:i/>
                <w:iCs/>
                <w:sz w:val="20"/>
                <w:szCs w:val="20"/>
              </w:rPr>
              <w:t>The student/graduate correctly analyzes and evaluates fundamental notions in the field of chemistry, applies fundamental theories and concepts to describe and interpret the characteristics of chemical systems.</w:t>
            </w:r>
          </w:p>
        </w:tc>
      </w:tr>
      <w:tr w:rsidR="00204C3D" w:rsidRPr="0039068A" w14:paraId="279D606A" w14:textId="77777777" w:rsidTr="007917B6">
        <w:trPr>
          <w:cantSplit/>
          <w:trHeight w:val="866"/>
        </w:trPr>
        <w:tc>
          <w:tcPr>
            <w:tcW w:w="1419" w:type="dxa"/>
            <w:vAlign w:val="center"/>
          </w:tcPr>
          <w:p w14:paraId="5A0690E7" w14:textId="1D7D39F9" w:rsidR="00204C3D" w:rsidRPr="005025A3" w:rsidRDefault="00204C3D" w:rsidP="00204C3D">
            <w:pPr>
              <w:spacing w:after="0" w:line="240" w:lineRule="auto"/>
              <w:jc w:val="center"/>
              <w:rPr>
                <w:rFonts w:ascii="Cambria" w:hAnsi="Cambria"/>
                <w:color w:val="0070C0"/>
                <w:sz w:val="20"/>
                <w:szCs w:val="20"/>
              </w:rPr>
            </w:pPr>
            <w:r w:rsidRPr="005025A3">
              <w:rPr>
                <w:rFonts w:ascii="Cambria" w:hAnsi="Cambria"/>
                <w:b/>
                <w:color w:val="0070C0"/>
                <w:sz w:val="20"/>
                <w:szCs w:val="20"/>
              </w:rPr>
              <w:lastRenderedPageBreak/>
              <w:t>CP</w:t>
            </w:r>
            <w:r>
              <w:rPr>
                <w:rFonts w:ascii="Cambria" w:hAnsi="Cambria"/>
                <w:b/>
                <w:color w:val="0070C0"/>
                <w:sz w:val="20"/>
                <w:szCs w:val="20"/>
              </w:rPr>
              <w:t>4</w:t>
            </w:r>
          </w:p>
        </w:tc>
        <w:tc>
          <w:tcPr>
            <w:tcW w:w="4819" w:type="dxa"/>
            <w:vAlign w:val="center"/>
          </w:tcPr>
          <w:p w14:paraId="3C35A5A3" w14:textId="6825CB5D" w:rsidR="00204C3D" w:rsidRPr="000B7D0D" w:rsidRDefault="00204C3D" w:rsidP="00204C3D">
            <w:pPr>
              <w:spacing w:after="0" w:line="240" w:lineRule="auto"/>
              <w:rPr>
                <w:rFonts w:ascii="Cambria" w:hAnsi="Cambria"/>
                <w:sz w:val="20"/>
                <w:szCs w:val="20"/>
              </w:rPr>
            </w:pPr>
            <w:r w:rsidRPr="00F036B8">
              <w:rPr>
                <w:rFonts w:ascii="Cambria" w:hAnsi="Cambria"/>
                <w:sz w:val="20"/>
                <w:szCs w:val="20"/>
              </w:rPr>
              <w:t xml:space="preserve">Studentul/absolventul identifică metode și procedee adecvate și efectuează experimente chimice pentru sinteza și analiza compușilor chimici.                                                                             </w:t>
            </w:r>
            <w:r w:rsidRPr="00F036B8">
              <w:rPr>
                <w:rFonts w:ascii="Cambria" w:hAnsi="Cambria"/>
                <w:i/>
                <w:iCs/>
                <w:sz w:val="20"/>
                <w:szCs w:val="20"/>
              </w:rPr>
              <w:t>The student/graduate identifies appropriate methods and procedures and performs chemical experiments for the synthesis and analysis of chemical compounds</w:t>
            </w:r>
            <w:r w:rsidRPr="00F036B8">
              <w:rPr>
                <w:rFonts w:ascii="Cambria" w:hAnsi="Cambria"/>
                <w:sz w:val="20"/>
                <w:szCs w:val="20"/>
              </w:rPr>
              <w:t>.</w:t>
            </w:r>
          </w:p>
        </w:tc>
        <w:tc>
          <w:tcPr>
            <w:tcW w:w="4253" w:type="dxa"/>
            <w:vAlign w:val="center"/>
          </w:tcPr>
          <w:p w14:paraId="38296891" w14:textId="11F5F4A2" w:rsidR="00204C3D" w:rsidRPr="000B7D0D" w:rsidRDefault="00204C3D" w:rsidP="00204C3D">
            <w:pPr>
              <w:spacing w:after="0" w:line="240" w:lineRule="auto"/>
              <w:rPr>
                <w:rFonts w:ascii="Cambria" w:hAnsi="Cambria"/>
                <w:sz w:val="20"/>
                <w:szCs w:val="20"/>
              </w:rPr>
            </w:pPr>
            <w:r w:rsidRPr="00F036B8">
              <w:rPr>
                <w:rFonts w:ascii="Cambria" w:hAnsi="Cambria"/>
                <w:sz w:val="20"/>
                <w:szCs w:val="20"/>
              </w:rPr>
              <w:t xml:space="preserve">Studentul/absolventul proiectează și execută experimente, aplică tehnici de laborator pentru a implementa proiectele experimentale și a colecta date relevante, pe care le interpretează și extrage concluzii semnificative din rezultatele experimentale.                                                                                 </w:t>
            </w:r>
            <w:r w:rsidRPr="00F036B8">
              <w:rPr>
                <w:rFonts w:ascii="Cambria" w:hAnsi="Cambria"/>
                <w:i/>
                <w:iCs/>
                <w:sz w:val="20"/>
                <w:szCs w:val="20"/>
              </w:rPr>
              <w:t>The student/graduate designs and performs experiments, applies laboratory techniques to implement experimental projects and collect relevant data, which they interpret and draw meaningful conclusions from the experimental results.</w:t>
            </w:r>
          </w:p>
        </w:tc>
      </w:tr>
    </w:tbl>
    <w:p w14:paraId="5331B1A6" w14:textId="77777777" w:rsidR="00996E5F" w:rsidRDefault="00996E5F" w:rsidP="00996E5F">
      <w:pPr>
        <w:spacing w:after="0"/>
        <w:rPr>
          <w:rFonts w:ascii="Cambria" w:hAnsi="Cambria"/>
          <w:b/>
          <w:sz w:val="20"/>
          <w:szCs w:val="20"/>
        </w:rPr>
      </w:pPr>
    </w:p>
    <w:p w14:paraId="3A21F441" w14:textId="77777777" w:rsidR="00283657" w:rsidRDefault="00283657" w:rsidP="00996E5F">
      <w:pPr>
        <w:spacing w:after="0"/>
        <w:rPr>
          <w:rFonts w:ascii="Cambria" w:hAnsi="Cambria"/>
          <w:b/>
          <w:sz w:val="20"/>
          <w:szCs w:val="20"/>
        </w:rPr>
      </w:pPr>
    </w:p>
    <w:p w14:paraId="3BCD9D4C" w14:textId="7B417C77"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67D69676"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EE3456" w:rsidRPr="00EE3456">
              <w:rPr>
                <w:rFonts w:ascii="Cambria" w:hAnsi="Cambria"/>
                <w:bCs/>
                <w:sz w:val="20"/>
                <w:szCs w:val="20"/>
              </w:rPr>
              <w:t xml:space="preserve">Cunoaște noțiunile fundamentale legate de: </w:t>
            </w:r>
            <w:r w:rsidR="00974D95">
              <w:rPr>
                <w:rFonts w:ascii="Cambria" w:hAnsi="Cambria"/>
                <w:bCs/>
                <w:sz w:val="20"/>
                <w:szCs w:val="20"/>
              </w:rPr>
              <w:t>amestec</w:t>
            </w:r>
            <w:r w:rsidR="006E52FD">
              <w:rPr>
                <w:rFonts w:ascii="Cambria" w:hAnsi="Cambria"/>
                <w:bCs/>
                <w:sz w:val="20"/>
                <w:szCs w:val="20"/>
              </w:rPr>
              <w:t xml:space="preserve">, metode de separare, stare de agregare, precipitat, soluție, distilare. </w:t>
            </w:r>
          </w:p>
        </w:tc>
      </w:tr>
      <w:tr w:rsidR="00BA46D7" w:rsidRPr="000B7D0D" w14:paraId="1CBC0678" w14:textId="77777777" w:rsidTr="002C22AA">
        <w:trPr>
          <w:cantSplit/>
          <w:trHeight w:val="402"/>
        </w:trPr>
        <w:tc>
          <w:tcPr>
            <w:tcW w:w="10491" w:type="dxa"/>
            <w:vAlign w:val="center"/>
          </w:tcPr>
          <w:p w14:paraId="79D28818" w14:textId="2FD6E72F"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2. </w:t>
            </w:r>
            <w:r w:rsidR="007D4923" w:rsidRPr="007D4923">
              <w:rPr>
                <w:rFonts w:ascii="Cambria" w:hAnsi="Cambria"/>
                <w:bCs/>
                <w:sz w:val="20"/>
                <w:szCs w:val="20"/>
              </w:rPr>
              <w:t>Cunoaște regulile de siguranță, a simbolurilor de pericol (pictograme GHS) și a procedurilor în caz de accident.</w:t>
            </w:r>
          </w:p>
        </w:tc>
      </w:tr>
      <w:tr w:rsidR="00DB616C" w:rsidRPr="000B7D0D" w14:paraId="67994C62" w14:textId="77777777" w:rsidTr="002C22AA">
        <w:trPr>
          <w:cantSplit/>
          <w:trHeight w:val="402"/>
        </w:trPr>
        <w:tc>
          <w:tcPr>
            <w:tcW w:w="10491" w:type="dxa"/>
            <w:vAlign w:val="center"/>
          </w:tcPr>
          <w:p w14:paraId="685031F4" w14:textId="7E63A930" w:rsidR="00DB616C" w:rsidRPr="0056367D" w:rsidRDefault="00DB616C" w:rsidP="00F21598">
            <w:pPr>
              <w:pStyle w:val="ListParagraph"/>
              <w:spacing w:after="0" w:line="240" w:lineRule="auto"/>
              <w:ind w:left="29"/>
              <w:rPr>
                <w:rFonts w:ascii="Cambria" w:hAnsi="Cambria"/>
                <w:bCs/>
                <w:sz w:val="20"/>
                <w:szCs w:val="20"/>
              </w:rPr>
            </w:pPr>
            <w:r>
              <w:rPr>
                <w:rFonts w:ascii="Cambria" w:hAnsi="Cambria"/>
                <w:bCs/>
                <w:sz w:val="20"/>
                <w:szCs w:val="20"/>
              </w:rPr>
              <w:t xml:space="preserve">3. </w:t>
            </w:r>
            <w:r w:rsidRPr="00DB616C">
              <w:rPr>
                <w:rFonts w:ascii="Cambria" w:hAnsi="Cambria"/>
                <w:bCs/>
                <w:sz w:val="20"/>
                <w:szCs w:val="20"/>
              </w:rPr>
              <w:t>Înțelege instrucțiunile experimentelor, a pașilor unui protocol de lucru și descrie observațiile.</w:t>
            </w:r>
          </w:p>
        </w:tc>
      </w:tr>
      <w:tr w:rsidR="00BA46D7" w:rsidRPr="000B7D0D" w14:paraId="4A7BD4B5" w14:textId="77777777" w:rsidTr="002C22AA">
        <w:trPr>
          <w:cantSplit/>
          <w:trHeight w:val="402"/>
        </w:trPr>
        <w:tc>
          <w:tcPr>
            <w:tcW w:w="10491" w:type="dxa"/>
            <w:vAlign w:val="center"/>
          </w:tcPr>
          <w:p w14:paraId="0BE42569" w14:textId="59808F68" w:rsidR="00BA46D7" w:rsidRPr="0056367D" w:rsidRDefault="00DB616C" w:rsidP="00F21598">
            <w:pPr>
              <w:pStyle w:val="ListParagraph"/>
              <w:spacing w:after="0" w:line="240" w:lineRule="auto"/>
              <w:ind w:left="29"/>
              <w:rPr>
                <w:rFonts w:ascii="Cambria" w:hAnsi="Cambria"/>
                <w:bCs/>
                <w:sz w:val="20"/>
                <w:szCs w:val="20"/>
              </w:rPr>
            </w:pPr>
            <w:r>
              <w:rPr>
                <w:rFonts w:ascii="Cambria" w:hAnsi="Cambria"/>
                <w:bCs/>
                <w:sz w:val="20"/>
                <w:szCs w:val="20"/>
              </w:rPr>
              <w:t>4</w:t>
            </w:r>
            <w:r w:rsidR="009A49DC" w:rsidRPr="0056367D">
              <w:rPr>
                <w:rFonts w:ascii="Cambria" w:hAnsi="Cambria"/>
                <w:bCs/>
                <w:sz w:val="20"/>
                <w:szCs w:val="20"/>
              </w:rPr>
              <w:t xml:space="preserve">. </w:t>
            </w:r>
            <w:r w:rsidR="007D4923" w:rsidRPr="007D4923">
              <w:rPr>
                <w:rFonts w:ascii="Cambria" w:hAnsi="Cambria"/>
                <w:bCs/>
                <w:sz w:val="20"/>
                <w:szCs w:val="20"/>
              </w:rPr>
              <w:t>Identifică și descrie corect sticlăria de laborator și instalațiile necesare pentru realizarea unor operații de bază.</w:t>
            </w:r>
          </w:p>
        </w:tc>
      </w:tr>
      <w:tr w:rsidR="009A49DC" w:rsidRPr="000B7D0D" w14:paraId="2BC8D6F8" w14:textId="77777777" w:rsidTr="002C22AA">
        <w:trPr>
          <w:cantSplit/>
          <w:trHeight w:val="402"/>
        </w:trPr>
        <w:tc>
          <w:tcPr>
            <w:tcW w:w="10491" w:type="dxa"/>
            <w:vAlign w:val="center"/>
          </w:tcPr>
          <w:p w14:paraId="3A13FC75" w14:textId="46D05B45" w:rsidR="009A49DC" w:rsidRPr="0056367D" w:rsidRDefault="00DB616C" w:rsidP="00F21598">
            <w:pPr>
              <w:pStyle w:val="ListParagraph"/>
              <w:spacing w:after="0" w:line="240" w:lineRule="auto"/>
              <w:ind w:left="29"/>
              <w:rPr>
                <w:rFonts w:ascii="Cambria" w:hAnsi="Cambria"/>
                <w:bCs/>
                <w:sz w:val="20"/>
                <w:szCs w:val="20"/>
              </w:rPr>
            </w:pPr>
            <w:r>
              <w:rPr>
                <w:rFonts w:ascii="Cambria" w:hAnsi="Cambria"/>
                <w:bCs/>
                <w:sz w:val="20"/>
                <w:szCs w:val="20"/>
              </w:rPr>
              <w:t>5</w:t>
            </w:r>
            <w:r w:rsidR="009A49DC" w:rsidRPr="0056367D">
              <w:rPr>
                <w:rFonts w:ascii="Cambria" w:hAnsi="Cambria"/>
                <w:bCs/>
                <w:sz w:val="20"/>
                <w:szCs w:val="20"/>
              </w:rPr>
              <w:t xml:space="preserve">. </w:t>
            </w:r>
            <w:r>
              <w:rPr>
                <w:rFonts w:ascii="Cambria" w:hAnsi="Cambria"/>
                <w:bCs/>
                <w:sz w:val="20"/>
                <w:szCs w:val="20"/>
              </w:rPr>
              <w:t xml:space="preserve">Identifică și descrie operațiile de laborator de bază (filtrare, </w:t>
            </w:r>
            <w:r w:rsidR="00930C7A">
              <w:rPr>
                <w:rFonts w:ascii="Cambria" w:hAnsi="Cambria"/>
                <w:bCs/>
                <w:sz w:val="20"/>
                <w:szCs w:val="20"/>
              </w:rPr>
              <w:t>distilare</w:t>
            </w:r>
            <w:r w:rsidR="002E0F50">
              <w:rPr>
                <w:rFonts w:ascii="Cambria" w:hAnsi="Cambria"/>
                <w:bCs/>
                <w:sz w:val="20"/>
                <w:szCs w:val="20"/>
              </w:rPr>
              <w:t>, extracție, etc.</w:t>
            </w:r>
            <w:r w:rsidR="00930C7A">
              <w:rPr>
                <w:rFonts w:ascii="Cambria" w:hAnsi="Cambria"/>
                <w:bCs/>
                <w:sz w:val="20"/>
                <w:szCs w:val="20"/>
              </w:rPr>
              <w:t>)</w:t>
            </w:r>
          </w:p>
        </w:tc>
      </w:tr>
      <w:tr w:rsidR="002C22AA" w:rsidRPr="000B7D0D" w14:paraId="5B8DF0D6" w14:textId="77777777" w:rsidTr="00A5032D">
        <w:trPr>
          <w:cantSplit/>
          <w:trHeight w:val="402"/>
        </w:trPr>
        <w:tc>
          <w:tcPr>
            <w:tcW w:w="10491" w:type="dxa"/>
            <w:vAlign w:val="center"/>
          </w:tcPr>
          <w:p w14:paraId="43096C56" w14:textId="297D8AE3"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33406137"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2E0F50">
              <w:rPr>
                <w:rFonts w:ascii="Cambria" w:hAnsi="Cambria"/>
                <w:bCs/>
                <w:sz w:val="20"/>
                <w:szCs w:val="20"/>
              </w:rPr>
              <w:t>Asamblează instalația necesară pentru operațiile simple de laborator (filtrare, distilare, extracție, etc)</w:t>
            </w:r>
          </w:p>
        </w:tc>
      </w:tr>
      <w:tr w:rsidR="009A49DC" w:rsidRPr="000B7D0D" w14:paraId="2EF9346A" w14:textId="77777777" w:rsidTr="00A5032D">
        <w:trPr>
          <w:cantSplit/>
          <w:trHeight w:val="402"/>
        </w:trPr>
        <w:tc>
          <w:tcPr>
            <w:tcW w:w="10491" w:type="dxa"/>
            <w:vAlign w:val="center"/>
          </w:tcPr>
          <w:p w14:paraId="1AE3C494" w14:textId="3A652BC8"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8827D4">
              <w:rPr>
                <w:rFonts w:ascii="Cambria" w:hAnsi="Cambria"/>
                <w:bCs/>
                <w:sz w:val="20"/>
                <w:szCs w:val="20"/>
              </w:rPr>
              <w:t>Cântărește și m</w:t>
            </w:r>
            <w:r w:rsidR="00622CB2">
              <w:rPr>
                <w:rFonts w:ascii="Cambria" w:hAnsi="Cambria"/>
                <w:bCs/>
                <w:sz w:val="20"/>
                <w:szCs w:val="20"/>
              </w:rPr>
              <w:t xml:space="preserve">ăsoară corect folosind </w:t>
            </w:r>
            <w:r w:rsidR="00784538">
              <w:rPr>
                <w:rFonts w:ascii="Cambria" w:hAnsi="Cambria"/>
                <w:bCs/>
                <w:sz w:val="20"/>
                <w:szCs w:val="20"/>
              </w:rPr>
              <w:t>echipamentele și sticlăria adecvată.</w:t>
            </w:r>
          </w:p>
        </w:tc>
      </w:tr>
      <w:tr w:rsidR="009A49DC" w:rsidRPr="000B7D0D" w14:paraId="5EC4DE53" w14:textId="77777777" w:rsidTr="00A5032D">
        <w:trPr>
          <w:cantSplit/>
          <w:trHeight w:val="402"/>
        </w:trPr>
        <w:tc>
          <w:tcPr>
            <w:tcW w:w="10491" w:type="dxa"/>
            <w:vAlign w:val="center"/>
          </w:tcPr>
          <w:p w14:paraId="2818E98F" w14:textId="37540605" w:rsidR="009A49DC" w:rsidRPr="005F18A3" w:rsidRDefault="005F18A3" w:rsidP="009A49DC">
            <w:pPr>
              <w:pStyle w:val="ListParagraph"/>
              <w:spacing w:after="0" w:line="240" w:lineRule="auto"/>
              <w:ind w:left="31"/>
              <w:rPr>
                <w:rFonts w:ascii="Cambria" w:hAnsi="Cambria"/>
                <w:bCs/>
                <w:sz w:val="20"/>
                <w:szCs w:val="20"/>
              </w:rPr>
            </w:pPr>
            <w:r>
              <w:rPr>
                <w:rFonts w:ascii="Cambria" w:hAnsi="Cambria"/>
                <w:bCs/>
                <w:sz w:val="20"/>
                <w:szCs w:val="20"/>
              </w:rPr>
              <w:t>3. Folosește corect no</w:t>
            </w:r>
            <w:r w:rsidR="00FD4183">
              <w:rPr>
                <w:rFonts w:ascii="Cambria" w:hAnsi="Cambria"/>
                <w:bCs/>
                <w:sz w:val="20"/>
                <w:szCs w:val="20"/>
              </w:rPr>
              <w:t xml:space="preserve">țunile </w:t>
            </w:r>
            <w:r w:rsidR="00DC5BD0">
              <w:rPr>
                <w:rFonts w:ascii="Cambria" w:hAnsi="Cambria"/>
                <w:bCs/>
                <w:sz w:val="20"/>
                <w:szCs w:val="20"/>
              </w:rPr>
              <w:t>referitoare la concentrații, randament,</w:t>
            </w:r>
            <w:r w:rsidR="000E554E">
              <w:rPr>
                <w:rFonts w:ascii="Cambria" w:hAnsi="Cambria"/>
                <w:bCs/>
                <w:sz w:val="20"/>
                <w:szCs w:val="20"/>
              </w:rPr>
              <w:t xml:space="preserve"> cristalohidrat.</w:t>
            </w:r>
          </w:p>
        </w:tc>
      </w:tr>
      <w:tr w:rsidR="004A20AF" w:rsidRPr="000B7D0D" w14:paraId="66EAF6F7" w14:textId="77777777" w:rsidTr="00A5032D">
        <w:trPr>
          <w:cantSplit/>
          <w:trHeight w:val="402"/>
        </w:trPr>
        <w:tc>
          <w:tcPr>
            <w:tcW w:w="10491" w:type="dxa"/>
            <w:vAlign w:val="center"/>
          </w:tcPr>
          <w:p w14:paraId="0BE18D00" w14:textId="693C8B51" w:rsidR="004A20AF" w:rsidRPr="0056367D" w:rsidRDefault="000E554E" w:rsidP="009A49DC">
            <w:pPr>
              <w:pStyle w:val="ListParagraph"/>
              <w:spacing w:after="0" w:line="240" w:lineRule="auto"/>
              <w:ind w:left="31"/>
              <w:rPr>
                <w:rFonts w:ascii="Cambria" w:hAnsi="Cambria"/>
                <w:bCs/>
                <w:sz w:val="20"/>
                <w:szCs w:val="20"/>
              </w:rPr>
            </w:pPr>
            <w:r>
              <w:rPr>
                <w:rFonts w:ascii="Cambria" w:hAnsi="Cambria"/>
                <w:bCs/>
                <w:sz w:val="20"/>
                <w:szCs w:val="20"/>
              </w:rPr>
              <w:t xml:space="preserve">4. Notează observațiile </w:t>
            </w:r>
            <w:r w:rsidR="0065091E">
              <w:rPr>
                <w:rFonts w:ascii="Cambria" w:hAnsi="Cambria"/>
                <w:bCs/>
                <w:sz w:val="20"/>
                <w:szCs w:val="20"/>
              </w:rPr>
              <w:t>privind operațiile de laborator.</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3260"/>
        <w:gridCol w:w="2127"/>
      </w:tblGrid>
      <w:tr w:rsidR="008C28C6" w:rsidRPr="002A3A93" w14:paraId="719F4FC9" w14:textId="77777777" w:rsidTr="00D62CB6">
        <w:trPr>
          <w:trHeight w:val="397"/>
        </w:trPr>
        <w:tc>
          <w:tcPr>
            <w:tcW w:w="5104"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26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127"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45691F" w:rsidRPr="002A3A93" w14:paraId="3F1B7709" w14:textId="77777777" w:rsidTr="00D62CB6">
        <w:trPr>
          <w:trHeight w:val="397"/>
        </w:trPr>
        <w:tc>
          <w:tcPr>
            <w:tcW w:w="5104" w:type="dxa"/>
            <w:vAlign w:val="center"/>
          </w:tcPr>
          <w:p w14:paraId="3000BD0A" w14:textId="52B99477" w:rsidR="0045691F" w:rsidRPr="00AC5018" w:rsidRDefault="0065091E" w:rsidP="002A3A93">
            <w:pPr>
              <w:spacing w:after="0" w:line="240" w:lineRule="auto"/>
              <w:rPr>
                <w:rFonts w:ascii="Cambria" w:eastAsia="Calibri" w:hAnsi="Cambria" w:cs="Times New Roman"/>
                <w:b/>
                <w:kern w:val="0"/>
                <w:sz w:val="20"/>
                <w:szCs w:val="20"/>
              </w:rPr>
            </w:pPr>
            <w:r>
              <w:rPr>
                <w:rFonts w:ascii="Cambria" w:eastAsia="Calibri" w:hAnsi="Cambria" w:cs="Times New Roman"/>
                <w:b/>
                <w:kern w:val="0"/>
                <w:sz w:val="20"/>
                <w:szCs w:val="20"/>
              </w:rPr>
              <w:t>-</w:t>
            </w:r>
          </w:p>
        </w:tc>
        <w:tc>
          <w:tcPr>
            <w:tcW w:w="3260" w:type="dxa"/>
            <w:vAlign w:val="center"/>
          </w:tcPr>
          <w:p w14:paraId="2760E853" w14:textId="77777777" w:rsidR="0045691F" w:rsidRPr="00AC5018" w:rsidRDefault="0045691F" w:rsidP="002A3A93">
            <w:pPr>
              <w:spacing w:after="0" w:line="240" w:lineRule="auto"/>
              <w:rPr>
                <w:rFonts w:ascii="Cambria" w:eastAsia="Calibri" w:hAnsi="Cambria" w:cs="Times New Roman"/>
                <w:b/>
                <w:kern w:val="0"/>
                <w:sz w:val="20"/>
                <w:szCs w:val="20"/>
              </w:rPr>
            </w:pPr>
          </w:p>
        </w:tc>
        <w:tc>
          <w:tcPr>
            <w:tcW w:w="2127" w:type="dxa"/>
            <w:vAlign w:val="center"/>
          </w:tcPr>
          <w:p w14:paraId="4BBD7AC3" w14:textId="77777777" w:rsidR="0045691F" w:rsidRPr="00AC5018" w:rsidRDefault="0045691F" w:rsidP="00FF0393">
            <w:pPr>
              <w:spacing w:after="0" w:line="240" w:lineRule="auto"/>
              <w:rPr>
                <w:rFonts w:ascii="Cambria" w:eastAsia="Calibri" w:hAnsi="Cambria" w:cs="Times New Roman"/>
                <w:b/>
                <w:kern w:val="0"/>
                <w:sz w:val="20"/>
                <w:szCs w:val="20"/>
              </w:rPr>
            </w:pPr>
          </w:p>
        </w:tc>
      </w:tr>
      <w:tr w:rsidR="008C28C6" w:rsidRPr="00C02345" w14:paraId="5D036C2F" w14:textId="77777777" w:rsidTr="00D62CB6">
        <w:trPr>
          <w:trHeight w:val="397"/>
        </w:trPr>
        <w:tc>
          <w:tcPr>
            <w:tcW w:w="5104" w:type="dxa"/>
            <w:vAlign w:val="center"/>
          </w:tcPr>
          <w:p w14:paraId="3D8D5B29" w14:textId="6CE4EEB5"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 xml:space="preserve">8.2 </w:t>
            </w:r>
            <w:r w:rsidR="0045691F">
              <w:rPr>
                <w:rFonts w:ascii="Cambria" w:hAnsi="Cambria"/>
                <w:b/>
                <w:sz w:val="20"/>
                <w:szCs w:val="20"/>
              </w:rPr>
              <w:t>Laborator</w:t>
            </w:r>
            <w:r w:rsidRPr="00AC5018">
              <w:rPr>
                <w:rFonts w:ascii="Cambria" w:hAnsi="Cambria"/>
                <w:b/>
                <w:sz w:val="20"/>
                <w:szCs w:val="20"/>
              </w:rPr>
              <w:t xml:space="preserve"> </w:t>
            </w:r>
          </w:p>
        </w:tc>
        <w:tc>
          <w:tcPr>
            <w:tcW w:w="326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127"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0A3D7D" w:rsidRPr="00C02345" w14:paraId="32A49D89" w14:textId="77777777" w:rsidTr="00D62CB6">
        <w:trPr>
          <w:trHeight w:val="397"/>
        </w:trPr>
        <w:tc>
          <w:tcPr>
            <w:tcW w:w="5104" w:type="dxa"/>
          </w:tcPr>
          <w:p w14:paraId="675A1FF0" w14:textId="4C10553E" w:rsidR="000A3D7D" w:rsidRPr="00C02345" w:rsidRDefault="000A3D7D" w:rsidP="000A3D7D">
            <w:pPr>
              <w:spacing w:after="0" w:line="240" w:lineRule="auto"/>
              <w:rPr>
                <w:rFonts w:ascii="Cambria" w:hAnsi="Cambria"/>
                <w:sz w:val="20"/>
                <w:szCs w:val="20"/>
              </w:rPr>
            </w:pPr>
            <w:r w:rsidRPr="00383E27">
              <w:rPr>
                <w:rFonts w:ascii="Cambria" w:hAnsi="Cambria"/>
                <w:sz w:val="20"/>
                <w:szCs w:val="20"/>
              </w:rPr>
              <w:t>8.</w:t>
            </w:r>
            <w:r w:rsidR="00FE1E05">
              <w:rPr>
                <w:rFonts w:ascii="Cambria" w:hAnsi="Cambria"/>
                <w:sz w:val="20"/>
                <w:szCs w:val="20"/>
              </w:rPr>
              <w:t>2</w:t>
            </w:r>
            <w:r w:rsidRPr="00383E27">
              <w:rPr>
                <w:rFonts w:ascii="Cambria" w:hAnsi="Cambria"/>
                <w:sz w:val="20"/>
                <w:szCs w:val="20"/>
              </w:rPr>
              <w:t>.1. Protecția muncii, prezentarea sticlăriei si aparaturii, manipularea sticlăriei, aparaturii si substanțelor in laboratorul de chimie, răcirea, surse de răcire, încălzirea, surse de încălzire</w:t>
            </w:r>
          </w:p>
        </w:tc>
        <w:tc>
          <w:tcPr>
            <w:tcW w:w="3260" w:type="dxa"/>
          </w:tcPr>
          <w:p w14:paraId="0788245D" w14:textId="5FC56C4D"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0CE7C606" w14:textId="13B95A9A" w:rsidR="000A3D7D" w:rsidRPr="00196F13" w:rsidRDefault="00065797" w:rsidP="000A3D7D">
            <w:pPr>
              <w:spacing w:after="0" w:line="240" w:lineRule="auto"/>
              <w:rPr>
                <w:rFonts w:ascii="Cambria" w:hAnsi="Cambria"/>
                <w:sz w:val="20"/>
                <w:szCs w:val="20"/>
              </w:rPr>
            </w:pPr>
            <w:r w:rsidRPr="00196F13">
              <w:rPr>
                <w:rFonts w:ascii="Cambria" w:hAnsi="Cambria"/>
                <w:sz w:val="20"/>
                <w:szCs w:val="20"/>
              </w:rPr>
              <w:t>3</w:t>
            </w:r>
            <w:r w:rsidR="000A3D7D" w:rsidRPr="00196F13">
              <w:rPr>
                <w:rFonts w:ascii="Cambria" w:hAnsi="Cambria"/>
                <w:sz w:val="20"/>
                <w:szCs w:val="20"/>
              </w:rPr>
              <w:t xml:space="preserve"> ore/ săptămână</w:t>
            </w:r>
            <w:r w:rsidR="00196F13" w:rsidRPr="00196F13">
              <w:rPr>
                <w:rFonts w:ascii="Cambria" w:hAnsi="Cambria"/>
                <w:sz w:val="20"/>
                <w:szCs w:val="20"/>
              </w:rPr>
              <w:t xml:space="preserve"> </w:t>
            </w:r>
          </w:p>
        </w:tc>
      </w:tr>
      <w:tr w:rsidR="000A3D7D" w:rsidRPr="00C02345" w14:paraId="72EEF5E0" w14:textId="77777777" w:rsidTr="00D62CB6">
        <w:trPr>
          <w:trHeight w:val="397"/>
        </w:trPr>
        <w:tc>
          <w:tcPr>
            <w:tcW w:w="5104" w:type="dxa"/>
          </w:tcPr>
          <w:p w14:paraId="511B160D" w14:textId="6F78E24A" w:rsidR="000A3D7D" w:rsidRPr="000A3D7D" w:rsidRDefault="000A3D7D" w:rsidP="000A3D7D">
            <w:pPr>
              <w:spacing w:after="0" w:line="240" w:lineRule="auto"/>
              <w:rPr>
                <w:rFonts w:ascii="Cambria" w:hAnsi="Cambria"/>
                <w:sz w:val="20"/>
                <w:szCs w:val="20"/>
                <w:lang w:val="en-GB"/>
              </w:rPr>
            </w:pPr>
            <w:r w:rsidRPr="002475AC">
              <w:rPr>
                <w:rFonts w:ascii="Cambria" w:hAnsi="Cambria"/>
                <w:sz w:val="20"/>
                <w:szCs w:val="20"/>
              </w:rPr>
              <w:t>8.</w:t>
            </w:r>
            <w:r w:rsidR="00FE1E05">
              <w:rPr>
                <w:rFonts w:ascii="Cambria" w:hAnsi="Cambria"/>
                <w:sz w:val="20"/>
                <w:szCs w:val="20"/>
              </w:rPr>
              <w:t>2</w:t>
            </w:r>
            <w:r w:rsidRPr="002475AC">
              <w:rPr>
                <w:rFonts w:ascii="Cambria" w:hAnsi="Cambria"/>
                <w:sz w:val="20"/>
                <w:szCs w:val="20"/>
              </w:rPr>
              <w:t>.2. Operații de laborator: cântărirea, măsurarea volumelor</w:t>
            </w:r>
            <w:r>
              <w:rPr>
                <w:rFonts w:ascii="Cambria" w:hAnsi="Cambria"/>
                <w:sz w:val="20"/>
                <w:szCs w:val="20"/>
              </w:rPr>
              <w:t>.</w:t>
            </w:r>
            <w:r w:rsidRPr="002475AC">
              <w:rPr>
                <w:rFonts w:ascii="Cambria" w:hAnsi="Cambria"/>
                <w:sz w:val="20"/>
                <w:szCs w:val="20"/>
              </w:rPr>
              <w:t xml:space="preserve"> </w:t>
            </w:r>
          </w:p>
        </w:tc>
        <w:tc>
          <w:tcPr>
            <w:tcW w:w="3260" w:type="dxa"/>
          </w:tcPr>
          <w:p w14:paraId="1729D175" w14:textId="33D8A0F0"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3A553C16" w14:textId="77777777" w:rsidR="000A3D7D" w:rsidRPr="002475AC" w:rsidRDefault="000A3D7D" w:rsidP="000A3D7D">
            <w:pPr>
              <w:spacing w:after="0" w:line="240" w:lineRule="auto"/>
              <w:rPr>
                <w:rFonts w:ascii="Cambria" w:hAnsi="Cambria"/>
                <w:sz w:val="20"/>
                <w:szCs w:val="20"/>
                <w:lang w:val="fr-FR"/>
              </w:rPr>
            </w:pPr>
          </w:p>
        </w:tc>
      </w:tr>
      <w:tr w:rsidR="000A3D7D" w:rsidRPr="00C02345" w14:paraId="46A61222" w14:textId="77777777" w:rsidTr="00D62CB6">
        <w:trPr>
          <w:trHeight w:val="397"/>
        </w:trPr>
        <w:tc>
          <w:tcPr>
            <w:tcW w:w="5104" w:type="dxa"/>
          </w:tcPr>
          <w:p w14:paraId="47F631A8" w14:textId="0975F24E" w:rsidR="000A3D7D" w:rsidRPr="000A3D7D" w:rsidRDefault="000A3D7D" w:rsidP="000A3D7D">
            <w:pPr>
              <w:spacing w:after="0" w:line="240" w:lineRule="auto"/>
              <w:rPr>
                <w:rFonts w:ascii="Cambria" w:hAnsi="Cambria"/>
                <w:sz w:val="20"/>
                <w:szCs w:val="20"/>
                <w:lang w:val="en-GB"/>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.3. Operații de laborator: cântărirea, măsurarea volumelor, precipitarea, filtrarea</w:t>
            </w:r>
          </w:p>
        </w:tc>
        <w:tc>
          <w:tcPr>
            <w:tcW w:w="3260" w:type="dxa"/>
          </w:tcPr>
          <w:p w14:paraId="4ADBCCE7" w14:textId="18A2DE4C"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6D508FB5" w14:textId="77777777" w:rsidR="000A3D7D" w:rsidRPr="002475AC" w:rsidRDefault="000A3D7D" w:rsidP="000A3D7D">
            <w:pPr>
              <w:spacing w:after="0" w:line="240" w:lineRule="auto"/>
              <w:rPr>
                <w:rFonts w:ascii="Cambria" w:hAnsi="Cambria"/>
                <w:sz w:val="20"/>
                <w:szCs w:val="20"/>
                <w:lang w:val="fr-FR"/>
              </w:rPr>
            </w:pPr>
          </w:p>
        </w:tc>
      </w:tr>
      <w:tr w:rsidR="000A3D7D" w:rsidRPr="00C02345" w14:paraId="334B191A" w14:textId="77777777" w:rsidTr="00D62CB6">
        <w:trPr>
          <w:trHeight w:val="397"/>
        </w:trPr>
        <w:tc>
          <w:tcPr>
            <w:tcW w:w="5104" w:type="dxa"/>
          </w:tcPr>
          <w:p w14:paraId="5723A3C2" w14:textId="2243C79F"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.4. Operații de laborator. Recristalizarea. Filtrarea</w:t>
            </w:r>
          </w:p>
        </w:tc>
        <w:tc>
          <w:tcPr>
            <w:tcW w:w="3260" w:type="dxa"/>
          </w:tcPr>
          <w:p w14:paraId="0D4E2B1D" w14:textId="3B36CB8C"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0AD89EA7" w14:textId="77777777" w:rsidR="000A3D7D" w:rsidRPr="002475AC" w:rsidRDefault="000A3D7D" w:rsidP="000A3D7D">
            <w:pPr>
              <w:spacing w:after="0" w:line="240" w:lineRule="auto"/>
              <w:rPr>
                <w:rFonts w:ascii="Cambria" w:hAnsi="Cambria"/>
                <w:sz w:val="20"/>
                <w:szCs w:val="20"/>
                <w:lang w:val="fr-FR"/>
              </w:rPr>
            </w:pPr>
          </w:p>
        </w:tc>
      </w:tr>
      <w:tr w:rsidR="000A3D7D" w:rsidRPr="00C02345" w14:paraId="54B8B695" w14:textId="77777777" w:rsidTr="00D62CB6">
        <w:trPr>
          <w:trHeight w:val="397"/>
        </w:trPr>
        <w:tc>
          <w:tcPr>
            <w:tcW w:w="5104" w:type="dxa"/>
          </w:tcPr>
          <w:p w14:paraId="43D30146" w14:textId="5269A793" w:rsidR="000A3D7D" w:rsidRPr="00583C58" w:rsidRDefault="000A3D7D" w:rsidP="000A3D7D">
            <w:pPr>
              <w:spacing w:after="0" w:line="240" w:lineRule="auto"/>
              <w:rPr>
                <w:rFonts w:ascii="Cambria" w:hAnsi="Cambria"/>
                <w:sz w:val="20"/>
                <w:szCs w:val="20"/>
                <w:lang w:val="en-GB"/>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.5. Extracția lichid-lichid, extracția lichid-solid.</w:t>
            </w:r>
          </w:p>
        </w:tc>
        <w:tc>
          <w:tcPr>
            <w:tcW w:w="3260" w:type="dxa"/>
          </w:tcPr>
          <w:p w14:paraId="10E4B805" w14:textId="402B8DB4"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31744646" w14:textId="77777777" w:rsidR="000A3D7D" w:rsidRPr="002475AC" w:rsidRDefault="000A3D7D" w:rsidP="000A3D7D">
            <w:pPr>
              <w:spacing w:after="0" w:line="240" w:lineRule="auto"/>
              <w:rPr>
                <w:rFonts w:ascii="Cambria" w:hAnsi="Cambria"/>
                <w:sz w:val="20"/>
                <w:szCs w:val="20"/>
                <w:lang w:val="fr-FR"/>
              </w:rPr>
            </w:pPr>
          </w:p>
        </w:tc>
      </w:tr>
      <w:tr w:rsidR="000A3D7D" w:rsidRPr="00C02345" w14:paraId="3657E48B" w14:textId="77777777" w:rsidTr="00D62CB6">
        <w:trPr>
          <w:trHeight w:val="397"/>
        </w:trPr>
        <w:tc>
          <w:tcPr>
            <w:tcW w:w="5104" w:type="dxa"/>
          </w:tcPr>
          <w:p w14:paraId="7A1ABD6C" w14:textId="73E546FE" w:rsidR="000A3D7D" w:rsidRPr="00C02345" w:rsidRDefault="000A3D7D" w:rsidP="000A3D7D">
            <w:pPr>
              <w:spacing w:after="0" w:line="240" w:lineRule="auto"/>
              <w:rPr>
                <w:rFonts w:ascii="Cambria" w:hAnsi="Cambria"/>
                <w:sz w:val="20"/>
                <w:szCs w:val="20"/>
              </w:rPr>
            </w:pPr>
            <w:r w:rsidRPr="000A3D7D">
              <w:rPr>
                <w:rFonts w:ascii="Cambria" w:hAnsi="Cambria"/>
                <w:sz w:val="20"/>
                <w:szCs w:val="20"/>
                <w:lang w:val="en-GB"/>
              </w:rPr>
              <w:t>8.</w:t>
            </w:r>
            <w:r w:rsidR="00352E97">
              <w:rPr>
                <w:rFonts w:ascii="Cambria" w:hAnsi="Cambria"/>
                <w:sz w:val="20"/>
                <w:szCs w:val="20"/>
                <w:lang w:val="en-GB"/>
              </w:rPr>
              <w:t>2</w:t>
            </w:r>
            <w:r w:rsidRPr="000A3D7D">
              <w:rPr>
                <w:rFonts w:ascii="Cambria" w:hAnsi="Cambria"/>
                <w:sz w:val="20"/>
                <w:szCs w:val="20"/>
                <w:lang w:val="en-GB"/>
              </w:rPr>
              <w:t xml:space="preserve">.6. </w:t>
            </w:r>
            <w:r w:rsidRPr="002475AC">
              <w:rPr>
                <w:rFonts w:ascii="Cambria" w:hAnsi="Cambria"/>
                <w:sz w:val="20"/>
                <w:szCs w:val="20"/>
              </w:rPr>
              <w:t>Distilarea simpla, distilarea in vid.</w:t>
            </w:r>
          </w:p>
        </w:tc>
        <w:tc>
          <w:tcPr>
            <w:tcW w:w="3260" w:type="dxa"/>
          </w:tcPr>
          <w:p w14:paraId="6EE1C6AD" w14:textId="61E8160B"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668FD128" w14:textId="77777777" w:rsidR="000A3D7D" w:rsidRPr="00741059" w:rsidRDefault="000A3D7D" w:rsidP="000A3D7D">
            <w:pPr>
              <w:spacing w:after="0" w:line="240" w:lineRule="auto"/>
              <w:rPr>
                <w:rFonts w:ascii="Cambria" w:hAnsi="Cambria"/>
                <w:sz w:val="20"/>
                <w:szCs w:val="20"/>
                <w:lang w:val="en-GB"/>
              </w:rPr>
            </w:pPr>
          </w:p>
        </w:tc>
      </w:tr>
      <w:tr w:rsidR="000A3D7D" w:rsidRPr="00C02345" w14:paraId="4562798C" w14:textId="77777777" w:rsidTr="00D62CB6">
        <w:trPr>
          <w:trHeight w:val="397"/>
        </w:trPr>
        <w:tc>
          <w:tcPr>
            <w:tcW w:w="5104" w:type="dxa"/>
          </w:tcPr>
          <w:p w14:paraId="76390C0E" w14:textId="0D0613EF"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lastRenderedPageBreak/>
              <w:t>8.</w:t>
            </w:r>
            <w:r w:rsidR="00352E97">
              <w:rPr>
                <w:rFonts w:ascii="Cambria" w:hAnsi="Cambria"/>
                <w:sz w:val="20"/>
                <w:szCs w:val="20"/>
              </w:rPr>
              <w:t>2</w:t>
            </w:r>
            <w:r w:rsidRPr="002475AC">
              <w:rPr>
                <w:rFonts w:ascii="Cambria" w:hAnsi="Cambria"/>
                <w:sz w:val="20"/>
                <w:szCs w:val="20"/>
              </w:rPr>
              <w:t xml:space="preserve">.7. </w:t>
            </w:r>
            <w:r w:rsidRPr="002475AC">
              <w:rPr>
                <w:rFonts w:ascii="Cambria" w:hAnsi="Cambria"/>
                <w:sz w:val="20"/>
                <w:szCs w:val="20"/>
                <w:lang w:val="fr-FR"/>
              </w:rPr>
              <w:t>Distilarea fracționată, antrenarea cu vapori de apa</w:t>
            </w:r>
          </w:p>
        </w:tc>
        <w:tc>
          <w:tcPr>
            <w:tcW w:w="3260" w:type="dxa"/>
          </w:tcPr>
          <w:p w14:paraId="0590651C" w14:textId="1FA2942B"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0F83911B" w14:textId="77777777" w:rsidR="000A3D7D" w:rsidRPr="002475AC" w:rsidRDefault="000A3D7D" w:rsidP="000A3D7D">
            <w:pPr>
              <w:spacing w:after="0" w:line="240" w:lineRule="auto"/>
              <w:rPr>
                <w:rFonts w:ascii="Cambria" w:hAnsi="Cambria"/>
                <w:sz w:val="20"/>
                <w:szCs w:val="20"/>
                <w:lang w:val="fr-FR"/>
              </w:rPr>
            </w:pPr>
          </w:p>
        </w:tc>
      </w:tr>
      <w:tr w:rsidR="000A3D7D" w:rsidRPr="00C02345" w14:paraId="7617D1C4" w14:textId="77777777" w:rsidTr="00D62CB6">
        <w:trPr>
          <w:trHeight w:val="397"/>
        </w:trPr>
        <w:tc>
          <w:tcPr>
            <w:tcW w:w="5104" w:type="dxa"/>
          </w:tcPr>
          <w:p w14:paraId="7B1E5BFC" w14:textId="10E2E8BF"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.8. Sublimarea, determinarea punctului de topire.</w:t>
            </w:r>
          </w:p>
        </w:tc>
        <w:tc>
          <w:tcPr>
            <w:tcW w:w="3260" w:type="dxa"/>
          </w:tcPr>
          <w:p w14:paraId="56BBC21D" w14:textId="3B1AE5E0"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7C12BE34" w14:textId="77777777" w:rsidR="000A3D7D" w:rsidRPr="00C02345" w:rsidRDefault="000A3D7D" w:rsidP="000A3D7D">
            <w:pPr>
              <w:spacing w:after="0" w:line="240" w:lineRule="auto"/>
              <w:rPr>
                <w:rFonts w:ascii="Cambria" w:hAnsi="Cambria"/>
                <w:sz w:val="20"/>
                <w:szCs w:val="20"/>
              </w:rPr>
            </w:pPr>
          </w:p>
        </w:tc>
      </w:tr>
      <w:tr w:rsidR="000A3D7D" w:rsidRPr="00C02345" w14:paraId="39B2A0F3" w14:textId="77777777" w:rsidTr="00D62CB6">
        <w:trPr>
          <w:trHeight w:val="397"/>
        </w:trPr>
        <w:tc>
          <w:tcPr>
            <w:tcW w:w="5104" w:type="dxa"/>
          </w:tcPr>
          <w:p w14:paraId="3A692D84" w14:textId="790F5600" w:rsidR="000A3D7D" w:rsidRPr="00383E27" w:rsidRDefault="000A3D7D" w:rsidP="000A3D7D">
            <w:pPr>
              <w:spacing w:after="0" w:line="240" w:lineRule="auto"/>
              <w:rPr>
                <w:rFonts w:ascii="Cambria" w:hAnsi="Cambria"/>
                <w:sz w:val="20"/>
                <w:szCs w:val="20"/>
              </w:rPr>
            </w:pPr>
            <w:r w:rsidRPr="002475AC">
              <w:rPr>
                <w:rFonts w:ascii="Cambria" w:hAnsi="Cambria"/>
                <w:sz w:val="20"/>
                <w:szCs w:val="20"/>
                <w:lang w:val="fr-FR"/>
              </w:rPr>
              <w:t>8.</w:t>
            </w:r>
            <w:r w:rsidR="00352E97">
              <w:rPr>
                <w:rFonts w:ascii="Cambria" w:hAnsi="Cambria"/>
                <w:sz w:val="20"/>
                <w:szCs w:val="20"/>
                <w:lang w:val="fr-FR"/>
              </w:rPr>
              <w:t>2</w:t>
            </w:r>
            <w:r w:rsidRPr="002475AC">
              <w:rPr>
                <w:rFonts w:ascii="Cambria" w:hAnsi="Cambria"/>
                <w:sz w:val="20"/>
                <w:szCs w:val="20"/>
                <w:lang w:val="fr-FR"/>
              </w:rPr>
              <w:t>.9. Solubilitatea, trasarea curbei se solubilitate pentru precipitate ușor solubile.</w:t>
            </w:r>
          </w:p>
        </w:tc>
        <w:tc>
          <w:tcPr>
            <w:tcW w:w="3260" w:type="dxa"/>
          </w:tcPr>
          <w:p w14:paraId="700401E8" w14:textId="11F19B51"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64CA2321" w14:textId="77777777" w:rsidR="000A3D7D" w:rsidRPr="00C02345" w:rsidRDefault="000A3D7D" w:rsidP="000A3D7D">
            <w:pPr>
              <w:spacing w:after="0" w:line="240" w:lineRule="auto"/>
              <w:rPr>
                <w:rFonts w:ascii="Cambria" w:hAnsi="Cambria"/>
                <w:sz w:val="20"/>
                <w:szCs w:val="20"/>
              </w:rPr>
            </w:pPr>
          </w:p>
        </w:tc>
      </w:tr>
      <w:tr w:rsidR="000A3D7D" w:rsidRPr="00C02345" w14:paraId="61651CDF" w14:textId="77777777" w:rsidTr="00D62CB6">
        <w:trPr>
          <w:trHeight w:val="397"/>
        </w:trPr>
        <w:tc>
          <w:tcPr>
            <w:tcW w:w="5104" w:type="dxa"/>
          </w:tcPr>
          <w:p w14:paraId="1BD75A55" w14:textId="64453A6E"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.10. Soluții: prepararea unor soluții, determinarea concentrațiilor unor soluții cu ajutorul densității.</w:t>
            </w:r>
          </w:p>
        </w:tc>
        <w:tc>
          <w:tcPr>
            <w:tcW w:w="3260" w:type="dxa"/>
          </w:tcPr>
          <w:p w14:paraId="2FB126C7" w14:textId="7CE03D33"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3A29671A" w14:textId="77777777" w:rsidR="000A3D7D" w:rsidRPr="00C02345" w:rsidRDefault="000A3D7D" w:rsidP="000A3D7D">
            <w:pPr>
              <w:spacing w:after="0" w:line="240" w:lineRule="auto"/>
              <w:rPr>
                <w:rFonts w:ascii="Cambria" w:hAnsi="Cambria"/>
                <w:sz w:val="20"/>
                <w:szCs w:val="20"/>
              </w:rPr>
            </w:pPr>
          </w:p>
        </w:tc>
      </w:tr>
      <w:tr w:rsidR="000A3D7D" w:rsidRPr="00C02345" w14:paraId="43B42E79" w14:textId="77777777" w:rsidTr="00D62CB6">
        <w:trPr>
          <w:trHeight w:val="397"/>
        </w:trPr>
        <w:tc>
          <w:tcPr>
            <w:tcW w:w="5104" w:type="dxa"/>
          </w:tcPr>
          <w:p w14:paraId="703C63F0" w14:textId="70FED732"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.11. Determinarea formulei unui cristalohidrat.</w:t>
            </w:r>
          </w:p>
        </w:tc>
        <w:tc>
          <w:tcPr>
            <w:tcW w:w="3260" w:type="dxa"/>
          </w:tcPr>
          <w:p w14:paraId="57D2DFDA" w14:textId="4198D85F"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4FE29D2A" w14:textId="77777777" w:rsidR="000A3D7D" w:rsidRPr="00C02345" w:rsidRDefault="000A3D7D" w:rsidP="000A3D7D">
            <w:pPr>
              <w:spacing w:after="0" w:line="240" w:lineRule="auto"/>
              <w:rPr>
                <w:rFonts w:ascii="Cambria" w:hAnsi="Cambria"/>
                <w:sz w:val="20"/>
                <w:szCs w:val="20"/>
              </w:rPr>
            </w:pPr>
          </w:p>
        </w:tc>
      </w:tr>
      <w:tr w:rsidR="000A3D7D" w:rsidRPr="00C02345" w14:paraId="2E09BA24" w14:textId="77777777" w:rsidTr="00D62CB6">
        <w:trPr>
          <w:trHeight w:val="397"/>
        </w:trPr>
        <w:tc>
          <w:tcPr>
            <w:tcW w:w="5104" w:type="dxa"/>
          </w:tcPr>
          <w:p w14:paraId="21BDA3ED" w14:textId="3F637BBB" w:rsidR="000A3D7D" w:rsidRPr="002475AC"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.12. Echivalentul chimic.</w:t>
            </w:r>
          </w:p>
        </w:tc>
        <w:tc>
          <w:tcPr>
            <w:tcW w:w="3260" w:type="dxa"/>
          </w:tcPr>
          <w:p w14:paraId="03468D86" w14:textId="1FB17E52"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44AFF9AA" w14:textId="77777777" w:rsidR="000A3D7D" w:rsidRPr="00C02345" w:rsidRDefault="000A3D7D" w:rsidP="000A3D7D">
            <w:pPr>
              <w:spacing w:after="0" w:line="240" w:lineRule="auto"/>
              <w:rPr>
                <w:rFonts w:ascii="Cambria" w:hAnsi="Cambria"/>
                <w:sz w:val="20"/>
                <w:szCs w:val="20"/>
              </w:rPr>
            </w:pPr>
          </w:p>
        </w:tc>
      </w:tr>
      <w:tr w:rsidR="000A3D7D" w:rsidRPr="00C02345" w14:paraId="2DC3F4B2" w14:textId="77777777" w:rsidTr="00D62CB6">
        <w:trPr>
          <w:trHeight w:val="397"/>
        </w:trPr>
        <w:tc>
          <w:tcPr>
            <w:tcW w:w="5104" w:type="dxa"/>
          </w:tcPr>
          <w:p w14:paraId="7267A61B" w14:textId="0419A9D9"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.13. Viteza de reacție.</w:t>
            </w:r>
          </w:p>
        </w:tc>
        <w:tc>
          <w:tcPr>
            <w:tcW w:w="3260" w:type="dxa"/>
          </w:tcPr>
          <w:p w14:paraId="0D5C44F6" w14:textId="7747C00A"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27CE3B41" w14:textId="77777777" w:rsidR="000A3D7D" w:rsidRPr="00C02345" w:rsidRDefault="000A3D7D" w:rsidP="000A3D7D">
            <w:pPr>
              <w:spacing w:after="0" w:line="240" w:lineRule="auto"/>
              <w:rPr>
                <w:rFonts w:ascii="Cambria" w:hAnsi="Cambria"/>
                <w:sz w:val="20"/>
                <w:szCs w:val="20"/>
              </w:rPr>
            </w:pPr>
          </w:p>
        </w:tc>
      </w:tr>
      <w:tr w:rsidR="000A3D7D" w:rsidRPr="00C02345" w14:paraId="218EDD07" w14:textId="77777777" w:rsidTr="00D62CB6">
        <w:trPr>
          <w:trHeight w:val="397"/>
        </w:trPr>
        <w:tc>
          <w:tcPr>
            <w:tcW w:w="5104" w:type="dxa"/>
          </w:tcPr>
          <w:p w14:paraId="518F2076" w14:textId="746CD297"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8.</w:t>
            </w:r>
            <w:r w:rsidR="00352E97">
              <w:rPr>
                <w:rFonts w:ascii="Cambria" w:hAnsi="Cambria"/>
                <w:sz w:val="20"/>
                <w:szCs w:val="20"/>
              </w:rPr>
              <w:t>2</w:t>
            </w:r>
            <w:r w:rsidRPr="002475AC">
              <w:rPr>
                <w:rFonts w:ascii="Cambria" w:hAnsi="Cambria"/>
                <w:sz w:val="20"/>
                <w:szCs w:val="20"/>
              </w:rPr>
              <w:t>.14. Recapitulare.</w:t>
            </w:r>
          </w:p>
        </w:tc>
        <w:tc>
          <w:tcPr>
            <w:tcW w:w="3260" w:type="dxa"/>
          </w:tcPr>
          <w:p w14:paraId="7ADD39DD" w14:textId="169F3EF0" w:rsidR="000A3D7D" w:rsidRPr="00C02345" w:rsidRDefault="000A3D7D" w:rsidP="000A3D7D">
            <w:pPr>
              <w:spacing w:after="0" w:line="240"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1401BBD0" w14:textId="77777777" w:rsidR="000A3D7D" w:rsidRPr="00C02345" w:rsidRDefault="000A3D7D" w:rsidP="000A3D7D">
            <w:pPr>
              <w:spacing w:after="0" w:line="240" w:lineRule="auto"/>
              <w:rPr>
                <w:rFonts w:ascii="Cambria" w:hAnsi="Cambria"/>
                <w:sz w:val="20"/>
                <w:szCs w:val="20"/>
              </w:rPr>
            </w:pPr>
          </w:p>
        </w:tc>
      </w:tr>
      <w:tr w:rsidR="00741059" w:rsidRPr="00C02345" w14:paraId="2F8A6EDC" w14:textId="77777777" w:rsidTr="007730F9">
        <w:trPr>
          <w:trHeight w:val="397"/>
        </w:trPr>
        <w:tc>
          <w:tcPr>
            <w:tcW w:w="10491" w:type="dxa"/>
            <w:gridSpan w:val="3"/>
            <w:vAlign w:val="center"/>
          </w:tcPr>
          <w:p w14:paraId="109191EC" w14:textId="77777777" w:rsidR="000B65D7" w:rsidRPr="00EC6399" w:rsidRDefault="000B65D7" w:rsidP="0060321D">
            <w:pPr>
              <w:spacing w:after="0"/>
              <w:rPr>
                <w:rFonts w:ascii="Cambria" w:hAnsi="Cambria"/>
                <w:b/>
                <w:bCs/>
                <w:sz w:val="20"/>
                <w:szCs w:val="20"/>
                <w:lang w:val="fr-FR"/>
              </w:rPr>
            </w:pPr>
            <w:r w:rsidRPr="00EC6399">
              <w:rPr>
                <w:rFonts w:ascii="Cambria" w:hAnsi="Cambria"/>
                <w:b/>
                <w:bCs/>
                <w:sz w:val="20"/>
                <w:szCs w:val="20"/>
                <w:lang w:val="fr-FR"/>
              </w:rPr>
              <w:t>Bibliografie obligatorie</w:t>
            </w:r>
          </w:p>
          <w:p w14:paraId="75DC96EC" w14:textId="55772D9D" w:rsidR="00EC6399" w:rsidRPr="003D5369" w:rsidRDefault="00EC6399" w:rsidP="00EC6399">
            <w:pPr>
              <w:tabs>
                <w:tab w:val="left" w:pos="2715"/>
              </w:tabs>
              <w:spacing w:after="0"/>
              <w:rPr>
                <w:rFonts w:ascii="Cambria" w:eastAsia="Aptos" w:hAnsi="Cambria" w:cs="Times New Roman"/>
                <w:sz w:val="20"/>
                <w:szCs w:val="20"/>
              </w:rPr>
            </w:pPr>
            <w:r w:rsidRPr="003D5369">
              <w:rPr>
                <w:rFonts w:ascii="Cambria" w:eastAsia="Aptos" w:hAnsi="Cambria" w:cs="Times New Roman"/>
                <w:sz w:val="20"/>
                <w:szCs w:val="20"/>
              </w:rPr>
              <w:t>1. L.Ghizdavu, M. Rusu, M. Somay „Lucrari practice de chimie anorganica, Universitatea Babeş-Bolyai”,Cluj-Napoca, 1984.</w:t>
            </w:r>
          </w:p>
          <w:p w14:paraId="00C20D72" w14:textId="104BE165" w:rsidR="000B65D7" w:rsidRPr="00C02345" w:rsidRDefault="00EC6399" w:rsidP="00EC6399">
            <w:pPr>
              <w:spacing w:after="0"/>
              <w:rPr>
                <w:rFonts w:ascii="Cambria" w:hAnsi="Cambria"/>
                <w:sz w:val="20"/>
                <w:szCs w:val="20"/>
              </w:rPr>
            </w:pPr>
            <w:r w:rsidRPr="003D5369">
              <w:rPr>
                <w:rFonts w:ascii="Cambria" w:eastAsia="Aptos" w:hAnsi="Cambria" w:cs="Times New Roman"/>
                <w:sz w:val="20"/>
                <w:szCs w:val="20"/>
              </w:rPr>
              <w:t xml:space="preserve">2. </w:t>
            </w:r>
            <w:r w:rsidRPr="0094747F">
              <w:rPr>
                <w:rFonts w:ascii="Cambria" w:hAnsi="Cambria"/>
                <w:sz w:val="20"/>
                <w:szCs w:val="20"/>
              </w:rPr>
              <w:t>Kovács Ilona, Nyulászi László, Fekete Csaba, Könczöl László, Terleczky Péter, BME Vegyészmérnöki és Biomérnöki Kar Szervetlen és Analitikai Kémia Tanszék, Typotex Kiadó, 2012</w:t>
            </w:r>
          </w:p>
        </w:tc>
      </w:tr>
    </w:tbl>
    <w:p w14:paraId="6A1F8619" w14:textId="77777777" w:rsidR="00E50A5F" w:rsidRDefault="00E50A5F" w:rsidP="00357598">
      <w:pPr>
        <w:spacing w:after="0"/>
        <w:ind w:hanging="425"/>
        <w:rPr>
          <w:rFonts w:ascii="Cambria" w:hAnsi="Cambria"/>
          <w:b/>
          <w:sz w:val="20"/>
          <w:szCs w:val="20"/>
        </w:rPr>
      </w:pPr>
    </w:p>
    <w:p w14:paraId="3EFEAE44" w14:textId="77777777" w:rsidR="002C4F9D" w:rsidRDefault="002C4F9D"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693"/>
        <w:gridCol w:w="3969"/>
        <w:gridCol w:w="1561"/>
      </w:tblGrid>
      <w:tr w:rsidR="00357598" w:rsidRPr="0039068A" w14:paraId="089A5370" w14:textId="77777777" w:rsidTr="00FF07FC">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693"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3969"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FF07FC" w:rsidRPr="0039068A" w14:paraId="0121D36F" w14:textId="77777777" w:rsidTr="00FF07FC">
        <w:trPr>
          <w:trHeight w:val="284"/>
        </w:trPr>
        <w:tc>
          <w:tcPr>
            <w:tcW w:w="2269" w:type="dxa"/>
            <w:vAlign w:val="center"/>
          </w:tcPr>
          <w:p w14:paraId="237F9F32" w14:textId="77777777" w:rsidR="00FF07FC" w:rsidRPr="00357598" w:rsidRDefault="00FF07FC" w:rsidP="00FF07FC">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2693" w:type="dxa"/>
          </w:tcPr>
          <w:p w14:paraId="720AFAC8" w14:textId="2A831984" w:rsidR="00FF07FC" w:rsidRPr="00357598" w:rsidRDefault="00FF07FC" w:rsidP="00FF07FC">
            <w:pPr>
              <w:spacing w:after="0" w:line="240" w:lineRule="auto"/>
              <w:rPr>
                <w:rFonts w:ascii="Cambria" w:hAnsi="Cambria"/>
                <w:sz w:val="20"/>
                <w:szCs w:val="20"/>
              </w:rPr>
            </w:pPr>
          </w:p>
        </w:tc>
        <w:tc>
          <w:tcPr>
            <w:tcW w:w="3969" w:type="dxa"/>
          </w:tcPr>
          <w:p w14:paraId="2A43BEA6" w14:textId="469A5A32" w:rsidR="00FF07FC" w:rsidRPr="00357598" w:rsidRDefault="00FF07FC" w:rsidP="00FF07FC">
            <w:pPr>
              <w:spacing w:after="0" w:line="240" w:lineRule="auto"/>
              <w:rPr>
                <w:rFonts w:ascii="Cambria" w:hAnsi="Cambria"/>
                <w:sz w:val="20"/>
                <w:szCs w:val="20"/>
              </w:rPr>
            </w:pPr>
          </w:p>
        </w:tc>
        <w:tc>
          <w:tcPr>
            <w:tcW w:w="1561" w:type="dxa"/>
            <w:vAlign w:val="center"/>
          </w:tcPr>
          <w:p w14:paraId="03F5A0AE" w14:textId="6EEFE494" w:rsidR="00FF07FC" w:rsidRPr="00357598" w:rsidRDefault="00FF07FC" w:rsidP="00FF07FC">
            <w:pPr>
              <w:spacing w:after="0" w:line="240" w:lineRule="auto"/>
              <w:rPr>
                <w:rFonts w:ascii="Cambria" w:hAnsi="Cambria"/>
                <w:sz w:val="20"/>
                <w:szCs w:val="20"/>
              </w:rPr>
            </w:pPr>
          </w:p>
        </w:tc>
      </w:tr>
      <w:tr w:rsidR="00C30DBF" w:rsidRPr="0039068A" w14:paraId="5590EFAB" w14:textId="77777777" w:rsidTr="00ED1125">
        <w:trPr>
          <w:trHeight w:val="284"/>
        </w:trPr>
        <w:tc>
          <w:tcPr>
            <w:tcW w:w="2269" w:type="dxa"/>
            <w:vMerge w:val="restart"/>
            <w:vAlign w:val="center"/>
          </w:tcPr>
          <w:p w14:paraId="17702ECD" w14:textId="31A4C46B" w:rsidR="00C30DBF" w:rsidRPr="00357598" w:rsidRDefault="00C30DBF" w:rsidP="00C30DB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 xml:space="preserve">.5 </w:t>
            </w:r>
            <w:r w:rsidR="00EC6399">
              <w:rPr>
                <w:rFonts w:ascii="Cambria" w:hAnsi="Cambria"/>
                <w:sz w:val="20"/>
                <w:szCs w:val="20"/>
              </w:rPr>
              <w:t>Laborator</w:t>
            </w:r>
          </w:p>
        </w:tc>
        <w:tc>
          <w:tcPr>
            <w:tcW w:w="2693" w:type="dxa"/>
          </w:tcPr>
          <w:p w14:paraId="1FEE80F7" w14:textId="3A90E2F2" w:rsidR="00A11311" w:rsidRPr="00383E27" w:rsidRDefault="00A11311" w:rsidP="00A11311">
            <w:pPr>
              <w:jc w:val="both"/>
              <w:rPr>
                <w:rFonts w:ascii="Cambria" w:hAnsi="Cambria"/>
                <w:sz w:val="20"/>
                <w:szCs w:val="20"/>
              </w:rPr>
            </w:pPr>
            <w:r w:rsidRPr="00383E27">
              <w:rPr>
                <w:rFonts w:ascii="Cambria" w:hAnsi="Cambria"/>
                <w:sz w:val="20"/>
                <w:szCs w:val="20"/>
              </w:rPr>
              <w:t>Corectitudinea răspunsurilor – însuşirea şi înţelegerea corectă a problematicii tratate la laborator</w:t>
            </w:r>
          </w:p>
          <w:p w14:paraId="45C028B1" w14:textId="24869F21" w:rsidR="00C30DBF" w:rsidRPr="00357598" w:rsidRDefault="00C30DBF" w:rsidP="00A11311">
            <w:pPr>
              <w:spacing w:after="0" w:line="240" w:lineRule="auto"/>
              <w:rPr>
                <w:rFonts w:ascii="Cambria" w:hAnsi="Cambria"/>
                <w:sz w:val="20"/>
                <w:szCs w:val="20"/>
              </w:rPr>
            </w:pPr>
          </w:p>
        </w:tc>
        <w:tc>
          <w:tcPr>
            <w:tcW w:w="3969" w:type="dxa"/>
          </w:tcPr>
          <w:p w14:paraId="7ADADE10" w14:textId="4A382437" w:rsidR="009B6E63" w:rsidRPr="00FD7521" w:rsidRDefault="00A74D14" w:rsidP="008F0054">
            <w:pPr>
              <w:spacing w:after="0"/>
              <w:jc w:val="both"/>
              <w:rPr>
                <w:rFonts w:ascii="Cambria" w:hAnsi="Cambria"/>
                <w:sz w:val="20"/>
                <w:szCs w:val="20"/>
                <w:lang w:val="fr-FR"/>
              </w:rPr>
            </w:pPr>
            <w:r>
              <w:rPr>
                <w:rFonts w:ascii="Cambria" w:hAnsi="Cambria"/>
                <w:sz w:val="20"/>
                <w:szCs w:val="20"/>
                <w:lang w:val="fr-FR"/>
              </w:rPr>
              <w:t>Colocviu sub forma unui e</w:t>
            </w:r>
            <w:r w:rsidR="009B6E63" w:rsidRPr="00FD7521">
              <w:rPr>
                <w:rFonts w:ascii="Cambria" w:hAnsi="Cambria"/>
                <w:sz w:val="20"/>
                <w:szCs w:val="20"/>
                <w:lang w:val="fr-FR"/>
              </w:rPr>
              <w:t>xamen scris</w:t>
            </w:r>
            <w:r w:rsidR="00A25C62">
              <w:rPr>
                <w:rFonts w:ascii="Cambria" w:hAnsi="Cambria"/>
                <w:sz w:val="20"/>
                <w:szCs w:val="20"/>
                <w:lang w:val="fr-FR"/>
              </w:rPr>
              <w:t xml:space="preserve"> </w:t>
            </w:r>
            <w:r w:rsidR="009B6E63" w:rsidRPr="00FD7521">
              <w:rPr>
                <w:rFonts w:ascii="Cambria" w:hAnsi="Cambria"/>
                <w:sz w:val="20"/>
                <w:szCs w:val="20"/>
                <w:lang w:val="fr-FR"/>
              </w:rPr>
              <w:t>– accesul la examen este condiționat de prezența la activitățile desfășurate la această disciplină, în proporția stabilită prin regulament.</w:t>
            </w:r>
          </w:p>
          <w:p w14:paraId="02A2ACE6" w14:textId="77777777" w:rsidR="00193E0C" w:rsidRPr="0028595B" w:rsidRDefault="00193E0C" w:rsidP="00193E0C">
            <w:pPr>
              <w:jc w:val="both"/>
              <w:rPr>
                <w:rFonts w:ascii="Cambria" w:hAnsi="Cambria"/>
                <w:sz w:val="20"/>
                <w:szCs w:val="20"/>
              </w:rPr>
            </w:pPr>
            <w:r w:rsidRPr="0028595B">
              <w:rPr>
                <w:rFonts w:ascii="Cambria" w:hAnsi="Cambria"/>
                <w:sz w:val="20"/>
                <w:szCs w:val="20"/>
              </w:rPr>
              <w:t>Conform regulamentului ECST al UBB, fraud</w:t>
            </w:r>
            <w:r>
              <w:rPr>
                <w:rFonts w:ascii="Cambria" w:hAnsi="Cambria"/>
                <w:sz w:val="20"/>
                <w:szCs w:val="20"/>
              </w:rPr>
              <w:t>a sau tentativa de fraudă</w:t>
            </w:r>
            <w:r w:rsidRPr="0028595B">
              <w:rPr>
                <w:rFonts w:ascii="Cambria" w:hAnsi="Cambria"/>
                <w:sz w:val="20"/>
                <w:szCs w:val="20"/>
              </w:rPr>
              <w:t xml:space="preserve"> la examen </w:t>
            </w:r>
            <w:r w:rsidRPr="00F10913">
              <w:rPr>
                <w:rFonts w:ascii="Cambria" w:hAnsi="Cambria"/>
                <w:sz w:val="20"/>
                <w:szCs w:val="20"/>
              </w:rPr>
              <w:t>se sancționează cu exmatricularea</w:t>
            </w:r>
            <w:r>
              <w:rPr>
                <w:rFonts w:ascii="Cambria" w:hAnsi="Cambria"/>
                <w:sz w:val="20"/>
                <w:szCs w:val="20"/>
              </w:rPr>
              <w:t>.</w:t>
            </w:r>
          </w:p>
          <w:p w14:paraId="77E5ED4F" w14:textId="3B1B3862" w:rsidR="00603D03" w:rsidRPr="009B6E63" w:rsidRDefault="00603D03" w:rsidP="008F0054">
            <w:pPr>
              <w:spacing w:after="0"/>
              <w:jc w:val="both"/>
              <w:rPr>
                <w:rFonts w:ascii="Cambria" w:hAnsi="Cambria"/>
                <w:sz w:val="20"/>
                <w:szCs w:val="20"/>
                <w:lang w:val="fr-FR"/>
              </w:rPr>
            </w:pPr>
            <w:r w:rsidRPr="00FD7521">
              <w:rPr>
                <w:rFonts w:ascii="Cambria" w:hAnsi="Cambria"/>
                <w:sz w:val="20"/>
                <w:szCs w:val="20"/>
                <w:lang w:val="fr-FR"/>
              </w:rPr>
              <w:t xml:space="preserve">Nota la </w:t>
            </w:r>
            <w:r>
              <w:rPr>
                <w:rFonts w:ascii="Cambria" w:hAnsi="Cambria"/>
                <w:sz w:val="20"/>
                <w:szCs w:val="20"/>
                <w:lang w:val="fr-FR"/>
              </w:rPr>
              <w:t>colocviu</w:t>
            </w:r>
            <w:r w:rsidRPr="00FD7521">
              <w:rPr>
                <w:rFonts w:ascii="Cambria" w:hAnsi="Cambria"/>
                <w:sz w:val="20"/>
                <w:szCs w:val="20"/>
                <w:lang w:val="fr-FR"/>
              </w:rPr>
              <w:t xml:space="preserve"> va constitui </w:t>
            </w:r>
            <w:r>
              <w:rPr>
                <w:rFonts w:ascii="Cambria" w:hAnsi="Cambria"/>
                <w:sz w:val="20"/>
                <w:szCs w:val="20"/>
                <w:lang w:val="fr-FR"/>
              </w:rPr>
              <w:t>8</w:t>
            </w:r>
            <w:r w:rsidRPr="00FD7521">
              <w:rPr>
                <w:rFonts w:ascii="Cambria" w:hAnsi="Cambria"/>
                <w:sz w:val="20"/>
                <w:szCs w:val="20"/>
                <w:lang w:val="fr-FR"/>
              </w:rPr>
              <w:t xml:space="preserve">0% din nota finală. Notele primite pe activitățile de laborator se vor lua în considerare cu condiția ca nota primită la </w:t>
            </w:r>
            <w:r w:rsidR="00221619">
              <w:rPr>
                <w:rFonts w:ascii="Cambria" w:hAnsi="Cambria"/>
                <w:sz w:val="20"/>
                <w:szCs w:val="20"/>
                <w:lang w:val="fr-FR"/>
              </w:rPr>
              <w:t>colocviu</w:t>
            </w:r>
            <w:r w:rsidRPr="00FD7521">
              <w:rPr>
                <w:rFonts w:ascii="Cambria" w:hAnsi="Cambria"/>
                <w:sz w:val="20"/>
                <w:szCs w:val="20"/>
                <w:lang w:val="fr-FR"/>
              </w:rPr>
              <w:t xml:space="preserve"> să fie minim 5</w:t>
            </w:r>
            <w:r>
              <w:rPr>
                <w:rFonts w:ascii="Cambria" w:hAnsi="Cambria"/>
                <w:sz w:val="20"/>
                <w:szCs w:val="20"/>
                <w:lang w:val="fr-FR"/>
              </w:rPr>
              <w:t>.00</w:t>
            </w:r>
            <w:r w:rsidRPr="00FD7521">
              <w:rPr>
                <w:rFonts w:ascii="Cambria" w:hAnsi="Cambria"/>
                <w:sz w:val="20"/>
                <w:szCs w:val="20"/>
                <w:lang w:val="fr-FR"/>
              </w:rPr>
              <w:t>.</w:t>
            </w:r>
          </w:p>
        </w:tc>
        <w:tc>
          <w:tcPr>
            <w:tcW w:w="1561" w:type="dxa"/>
          </w:tcPr>
          <w:p w14:paraId="4ACDD5D3" w14:textId="0628DF5E" w:rsidR="00C30DBF" w:rsidRPr="00357598" w:rsidRDefault="00A25C62" w:rsidP="00C30DBF">
            <w:pPr>
              <w:spacing w:after="0" w:line="240" w:lineRule="auto"/>
              <w:rPr>
                <w:rFonts w:ascii="Cambria" w:hAnsi="Cambria"/>
                <w:sz w:val="20"/>
                <w:szCs w:val="20"/>
              </w:rPr>
            </w:pPr>
            <w:r>
              <w:rPr>
                <w:rFonts w:ascii="Cambria" w:hAnsi="Cambria"/>
                <w:sz w:val="20"/>
                <w:szCs w:val="20"/>
              </w:rPr>
              <w:t>8</w:t>
            </w:r>
            <w:r w:rsidR="00C30DBF" w:rsidRPr="00FD7521">
              <w:rPr>
                <w:rFonts w:ascii="Cambria" w:hAnsi="Cambria"/>
                <w:sz w:val="20"/>
                <w:szCs w:val="20"/>
              </w:rPr>
              <w:t>0%</w:t>
            </w:r>
          </w:p>
        </w:tc>
      </w:tr>
      <w:tr w:rsidR="00357598" w:rsidRPr="0039068A" w14:paraId="7C0F32F5" w14:textId="77777777" w:rsidTr="00FF07FC">
        <w:trPr>
          <w:trHeight w:val="284"/>
        </w:trPr>
        <w:tc>
          <w:tcPr>
            <w:tcW w:w="2269" w:type="dxa"/>
            <w:vMerge/>
            <w:vAlign w:val="center"/>
          </w:tcPr>
          <w:p w14:paraId="3447622A" w14:textId="77777777" w:rsidR="00357598" w:rsidRPr="00357598" w:rsidRDefault="00357598" w:rsidP="00373CCF">
            <w:pPr>
              <w:spacing w:after="0" w:line="240" w:lineRule="auto"/>
              <w:ind w:right="-150"/>
              <w:rPr>
                <w:rFonts w:ascii="Cambria" w:hAnsi="Cambria"/>
                <w:sz w:val="20"/>
                <w:szCs w:val="20"/>
              </w:rPr>
            </w:pPr>
          </w:p>
        </w:tc>
        <w:tc>
          <w:tcPr>
            <w:tcW w:w="2693" w:type="dxa"/>
            <w:vAlign w:val="center"/>
          </w:tcPr>
          <w:p w14:paraId="5B937580" w14:textId="77777777" w:rsidR="00A11311" w:rsidRPr="00383E27" w:rsidRDefault="00A11311" w:rsidP="00954E22">
            <w:pPr>
              <w:spacing w:after="0"/>
              <w:jc w:val="both"/>
              <w:rPr>
                <w:rFonts w:ascii="Cambria" w:hAnsi="Cambria"/>
                <w:sz w:val="20"/>
                <w:szCs w:val="20"/>
              </w:rPr>
            </w:pPr>
            <w:r w:rsidRPr="00383E27">
              <w:rPr>
                <w:rFonts w:ascii="Cambria" w:hAnsi="Cambria"/>
                <w:sz w:val="20"/>
                <w:szCs w:val="20"/>
              </w:rPr>
              <w:t>Deprinderea corecta de aptitudini practice.</w:t>
            </w:r>
          </w:p>
          <w:p w14:paraId="430F9866" w14:textId="77777777" w:rsidR="00A11311" w:rsidRPr="00383E27" w:rsidRDefault="00A11311" w:rsidP="00954E22">
            <w:pPr>
              <w:spacing w:after="0"/>
              <w:jc w:val="both"/>
              <w:rPr>
                <w:rFonts w:ascii="Cambria" w:hAnsi="Cambria"/>
                <w:sz w:val="20"/>
                <w:szCs w:val="20"/>
              </w:rPr>
            </w:pPr>
            <w:r w:rsidRPr="00383E27">
              <w:rPr>
                <w:rFonts w:ascii="Cambria" w:hAnsi="Cambria"/>
                <w:sz w:val="20"/>
                <w:szCs w:val="20"/>
              </w:rPr>
              <w:t>Calitatea referatelor pregătite</w:t>
            </w:r>
          </w:p>
          <w:p w14:paraId="318DC671" w14:textId="48566648" w:rsidR="00357598" w:rsidRPr="00357598" w:rsidRDefault="00A11311" w:rsidP="00954E22">
            <w:pPr>
              <w:spacing w:after="0" w:line="240" w:lineRule="auto"/>
              <w:rPr>
                <w:rFonts w:ascii="Cambria" w:hAnsi="Cambria"/>
                <w:sz w:val="20"/>
                <w:szCs w:val="20"/>
              </w:rPr>
            </w:pPr>
            <w:r w:rsidRPr="00383E27">
              <w:rPr>
                <w:rFonts w:ascii="Cambria" w:hAnsi="Cambria"/>
                <w:sz w:val="20"/>
                <w:szCs w:val="20"/>
              </w:rPr>
              <w:t>Activitatea desfăşurată în laborator</w:t>
            </w:r>
          </w:p>
        </w:tc>
        <w:tc>
          <w:tcPr>
            <w:tcW w:w="3969" w:type="dxa"/>
            <w:vAlign w:val="center"/>
          </w:tcPr>
          <w:p w14:paraId="36639E1F" w14:textId="556D775F" w:rsidR="001F7484" w:rsidRPr="00FD7521" w:rsidRDefault="00F508FC" w:rsidP="00F508FC">
            <w:pPr>
              <w:spacing w:after="0"/>
              <w:jc w:val="both"/>
              <w:rPr>
                <w:rFonts w:ascii="Cambria" w:hAnsi="Cambria"/>
                <w:sz w:val="20"/>
                <w:szCs w:val="20"/>
                <w:lang w:val="fr-FR"/>
              </w:rPr>
            </w:pPr>
            <w:r>
              <w:rPr>
                <w:rFonts w:ascii="Cambria" w:hAnsi="Cambria"/>
                <w:sz w:val="20"/>
                <w:szCs w:val="20"/>
                <w:lang w:val="fr-FR"/>
              </w:rPr>
              <w:t xml:space="preserve">Notă pe referatele de laborator. </w:t>
            </w:r>
            <w:r w:rsidR="001F7484" w:rsidRPr="00FD7521">
              <w:rPr>
                <w:rFonts w:ascii="Cambria" w:hAnsi="Cambria"/>
                <w:sz w:val="20"/>
                <w:szCs w:val="20"/>
                <w:lang w:val="fr-FR"/>
              </w:rPr>
              <w:t xml:space="preserve">Referatele de laborator corespunzătoare lucrărilor practice se predau conform graficului stabilit la începutul semestrului. </w:t>
            </w:r>
          </w:p>
          <w:p w14:paraId="2702A715" w14:textId="26B5DEA9" w:rsidR="00357598" w:rsidRPr="00357598" w:rsidRDefault="001F7484" w:rsidP="00F508FC">
            <w:pPr>
              <w:spacing w:after="0" w:line="240" w:lineRule="auto"/>
              <w:jc w:val="both"/>
              <w:rPr>
                <w:rFonts w:ascii="Cambria" w:hAnsi="Cambria"/>
                <w:sz w:val="20"/>
                <w:szCs w:val="20"/>
              </w:rPr>
            </w:pPr>
            <w:r w:rsidRPr="00FD7521">
              <w:rPr>
                <w:rFonts w:ascii="Cambria" w:hAnsi="Cambria"/>
                <w:sz w:val="20"/>
                <w:szCs w:val="20"/>
                <w:lang w:val="fr-FR"/>
              </w:rPr>
              <w:t>Nerealizarea activităților de laborator/seminar conduce la imposibilitatea prezentării la examen (prezență de 90% la activitățile de laborator și seminar).</w:t>
            </w:r>
          </w:p>
        </w:tc>
        <w:tc>
          <w:tcPr>
            <w:tcW w:w="1561" w:type="dxa"/>
            <w:vAlign w:val="center"/>
          </w:tcPr>
          <w:p w14:paraId="2BD095CA" w14:textId="10DD66A0" w:rsidR="00357598" w:rsidRPr="00357598" w:rsidRDefault="00A45960" w:rsidP="00373CCF">
            <w:pPr>
              <w:spacing w:after="0" w:line="240" w:lineRule="auto"/>
              <w:rPr>
                <w:rFonts w:ascii="Cambria" w:hAnsi="Cambria"/>
                <w:sz w:val="20"/>
                <w:szCs w:val="20"/>
              </w:rPr>
            </w:pPr>
            <w:r w:rsidRPr="00FD7521">
              <w:rPr>
                <w:rFonts w:ascii="Cambria" w:hAnsi="Cambria"/>
                <w:sz w:val="20"/>
                <w:szCs w:val="20"/>
              </w:rPr>
              <w:t>20%</w:t>
            </w:r>
          </w:p>
        </w:tc>
      </w:tr>
      <w:tr w:rsidR="00357598" w:rsidRPr="0039068A" w14:paraId="490FD80E" w14:textId="77777777" w:rsidTr="00A5032D">
        <w:trPr>
          <w:trHeight w:val="284"/>
        </w:trPr>
        <w:tc>
          <w:tcPr>
            <w:tcW w:w="10492" w:type="dxa"/>
            <w:gridSpan w:val="4"/>
            <w:vAlign w:val="center"/>
          </w:tcPr>
          <w:p w14:paraId="2AE7B780" w14:textId="77777777" w:rsidR="002C4F9D" w:rsidRDefault="002C4F9D" w:rsidP="00373CCF">
            <w:pPr>
              <w:spacing w:after="0" w:line="240" w:lineRule="auto"/>
              <w:rPr>
                <w:rFonts w:ascii="Cambria" w:hAnsi="Cambria"/>
                <w:sz w:val="20"/>
                <w:szCs w:val="20"/>
              </w:rPr>
            </w:pPr>
          </w:p>
          <w:p w14:paraId="7E6A1B24" w14:textId="77777777" w:rsidR="002C4F9D" w:rsidRDefault="002C4F9D" w:rsidP="00373CCF">
            <w:pPr>
              <w:spacing w:after="0" w:line="240" w:lineRule="auto"/>
              <w:rPr>
                <w:rFonts w:ascii="Cambria" w:hAnsi="Cambria"/>
                <w:sz w:val="20"/>
                <w:szCs w:val="20"/>
              </w:rPr>
            </w:pPr>
          </w:p>
          <w:p w14:paraId="6E22D344" w14:textId="16776BAA"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lastRenderedPageBreak/>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1CF6B4D8" w14:textId="445912C3" w:rsidR="00976B97" w:rsidRDefault="00976B97" w:rsidP="00976B97">
            <w:pPr>
              <w:pStyle w:val="ListParagraph"/>
              <w:ind w:left="28"/>
              <w:rPr>
                <w:rFonts w:ascii="Cambria" w:hAnsi="Cambria"/>
                <w:sz w:val="20"/>
                <w:szCs w:val="20"/>
                <w:lang w:val="fr-FR"/>
              </w:rPr>
            </w:pPr>
            <w:r w:rsidRPr="00D248AF">
              <w:rPr>
                <w:rFonts w:ascii="Cambria" w:hAnsi="Cambria"/>
                <w:sz w:val="20"/>
                <w:szCs w:val="20"/>
                <w:lang w:val="fr-FR"/>
              </w:rPr>
              <w:lastRenderedPageBreak/>
              <w:t xml:space="preserve">Nota 5 (cinci) atât la </w:t>
            </w:r>
            <w:r w:rsidR="00A74D14">
              <w:rPr>
                <w:rFonts w:ascii="Cambria" w:hAnsi="Cambria"/>
                <w:sz w:val="20"/>
                <w:szCs w:val="20"/>
                <w:lang w:val="fr-FR"/>
              </w:rPr>
              <w:t>colocviu</w:t>
            </w:r>
            <w:r w:rsidRPr="00D248AF">
              <w:rPr>
                <w:rFonts w:ascii="Cambria" w:hAnsi="Cambria"/>
                <w:sz w:val="20"/>
                <w:szCs w:val="20"/>
                <w:lang w:val="fr-FR"/>
              </w:rPr>
              <w:t xml:space="preserve"> cât și la activitățile de laborator, conform baremului.</w:t>
            </w:r>
          </w:p>
          <w:p w14:paraId="67AFEA0B" w14:textId="718566E9" w:rsidR="00357598" w:rsidRPr="00357598" w:rsidRDefault="00A74D14" w:rsidP="00373CCF">
            <w:pPr>
              <w:spacing w:after="0" w:line="240" w:lineRule="auto"/>
              <w:rPr>
                <w:rFonts w:ascii="Cambria" w:hAnsi="Cambria"/>
                <w:sz w:val="20"/>
                <w:szCs w:val="20"/>
              </w:rPr>
            </w:pPr>
            <w:r w:rsidRPr="00A41349">
              <w:rPr>
                <w:rFonts w:ascii="Cambria" w:hAnsi="Cambria"/>
                <w:sz w:val="20"/>
                <w:szCs w:val="20"/>
                <w:lang w:val="fr-FR"/>
              </w:rPr>
              <w:t>Cunoașterea operațiilor de baza din laboratorul de chimie generala si a sticlăriei utilizate</w:t>
            </w:r>
            <w:r w:rsidRPr="00357598">
              <w:rPr>
                <w:rFonts w:ascii="Cambria" w:hAnsi="Cambria"/>
                <w:sz w:val="20"/>
                <w:szCs w:val="20"/>
              </w:rPr>
              <w:t xml:space="preserve"> </w:t>
            </w:r>
          </w:p>
        </w:tc>
      </w:tr>
    </w:tbl>
    <w:p w14:paraId="1081DE67" w14:textId="77777777" w:rsidR="005125BA" w:rsidRDefault="005125BA"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C9605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9.1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9.15pt">
                  <v:imagedata r:id="rId9" o:title=""/>
                </v:shape>
              </w:pict>
            </w:r>
          </w:p>
        </w:tc>
        <w:tc>
          <w:tcPr>
            <w:tcW w:w="1166" w:type="dxa"/>
            <w:gridSpan w:val="2"/>
            <w:vAlign w:val="center"/>
          </w:tcPr>
          <w:p w14:paraId="32975DD8" w14:textId="2A44A552"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9.15pt">
                  <v:imagedata r:id="rId9" o:title=""/>
                </v:shape>
              </w:pict>
            </w:r>
          </w:p>
        </w:tc>
        <w:tc>
          <w:tcPr>
            <w:tcW w:w="1166" w:type="dxa"/>
            <w:vAlign w:val="center"/>
          </w:tcPr>
          <w:p w14:paraId="73F807C0" w14:textId="0BF9F85F"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9.15pt">
                  <v:imagedata r:id="rId9" o:title=""/>
                </v:shape>
              </w:pict>
            </w:r>
          </w:p>
        </w:tc>
        <w:tc>
          <w:tcPr>
            <w:tcW w:w="1165" w:type="dxa"/>
            <w:vAlign w:val="center"/>
          </w:tcPr>
          <w:p w14:paraId="0D4E3A41" w14:textId="28673C4A"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9.15pt">
                  <v:imagedata r:id="rId9" o:title=""/>
                </v:shape>
              </w:pict>
            </w:r>
          </w:p>
        </w:tc>
        <w:tc>
          <w:tcPr>
            <w:tcW w:w="1166" w:type="dxa"/>
            <w:vAlign w:val="center"/>
          </w:tcPr>
          <w:p w14:paraId="0D1D7980" w14:textId="24C738F2"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9.15pt">
                  <v:imagedata r:id="rId9" o:title=""/>
                </v:shape>
              </w:pict>
            </w:r>
          </w:p>
        </w:tc>
        <w:tc>
          <w:tcPr>
            <w:tcW w:w="1166" w:type="dxa"/>
            <w:vAlign w:val="center"/>
          </w:tcPr>
          <w:p w14:paraId="3ECAEB95" w14:textId="5E691B4C"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9.15pt">
                  <v:imagedata r:id="rId9" o:title=""/>
                </v:shape>
              </w:pict>
            </w:r>
          </w:p>
        </w:tc>
        <w:tc>
          <w:tcPr>
            <w:tcW w:w="1165" w:type="dxa"/>
            <w:vAlign w:val="center"/>
          </w:tcPr>
          <w:p w14:paraId="09BC82EE" w14:textId="2F626D23"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9.15pt">
                  <v:imagedata r:id="rId9" o:title=""/>
                </v:shape>
              </w:pict>
            </w:r>
          </w:p>
        </w:tc>
        <w:tc>
          <w:tcPr>
            <w:tcW w:w="1166" w:type="dxa"/>
            <w:vAlign w:val="center"/>
          </w:tcPr>
          <w:p w14:paraId="1FF7A919" w14:textId="3C3DA19E"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9.15pt">
                  <v:imagedata r:id="rId9" o:title=""/>
                </v:shape>
              </w:pict>
            </w:r>
          </w:p>
        </w:tc>
        <w:tc>
          <w:tcPr>
            <w:tcW w:w="1166" w:type="dxa"/>
            <w:vAlign w:val="center"/>
          </w:tcPr>
          <w:p w14:paraId="7B1EE63E" w14:textId="5A21C1E8"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9.1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9.15pt">
                  <v:imagedata r:id="rId9" o:title=""/>
                </v:shape>
              </w:pict>
            </w:r>
          </w:p>
        </w:tc>
        <w:tc>
          <w:tcPr>
            <w:tcW w:w="1166" w:type="dxa"/>
            <w:gridSpan w:val="2"/>
            <w:vAlign w:val="center"/>
          </w:tcPr>
          <w:p w14:paraId="7FFBE228" w14:textId="620032BF"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9.15pt">
                  <v:imagedata r:id="rId9" o:title=""/>
                </v:shape>
              </w:pict>
            </w:r>
          </w:p>
        </w:tc>
        <w:tc>
          <w:tcPr>
            <w:tcW w:w="1166" w:type="dxa"/>
            <w:vAlign w:val="center"/>
          </w:tcPr>
          <w:p w14:paraId="7D200613" w14:textId="1A402CBE"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9.15pt">
                  <v:imagedata r:id="rId9" o:title=""/>
                </v:shape>
              </w:pict>
            </w:r>
          </w:p>
        </w:tc>
        <w:tc>
          <w:tcPr>
            <w:tcW w:w="1165" w:type="dxa"/>
            <w:vAlign w:val="center"/>
          </w:tcPr>
          <w:p w14:paraId="5095F652" w14:textId="45FE3DE8"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9.15pt">
                  <v:imagedata r:id="rId9" o:title=""/>
                </v:shape>
              </w:pict>
            </w:r>
          </w:p>
        </w:tc>
        <w:tc>
          <w:tcPr>
            <w:tcW w:w="1166" w:type="dxa"/>
            <w:vAlign w:val="center"/>
          </w:tcPr>
          <w:p w14:paraId="24178587" w14:textId="2A1EE6D5"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9.15pt">
                  <v:imagedata r:id="rId9" o:title=""/>
                </v:shape>
              </w:pict>
            </w:r>
          </w:p>
        </w:tc>
        <w:tc>
          <w:tcPr>
            <w:tcW w:w="1166" w:type="dxa"/>
            <w:vAlign w:val="center"/>
          </w:tcPr>
          <w:p w14:paraId="356A4870" w14:textId="458361EB"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9.15pt">
                  <v:imagedata r:id="rId9" o:title=""/>
                </v:shape>
              </w:pict>
            </w:r>
          </w:p>
        </w:tc>
        <w:tc>
          <w:tcPr>
            <w:tcW w:w="1165" w:type="dxa"/>
            <w:vAlign w:val="center"/>
          </w:tcPr>
          <w:p w14:paraId="4969B399" w14:textId="630DBD66"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9.15pt">
                  <v:imagedata r:id="rId9" o:title=""/>
                </v:shape>
              </w:pict>
            </w:r>
          </w:p>
        </w:tc>
        <w:tc>
          <w:tcPr>
            <w:tcW w:w="1166" w:type="dxa"/>
            <w:vAlign w:val="center"/>
          </w:tcPr>
          <w:p w14:paraId="771BD649" w14:textId="7BDC3EA1" w:rsidR="003A7089" w:rsidRPr="00E027F6" w:rsidRDefault="00C9605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9.15pt">
                  <v:imagedata r:id="rId9" o:title=""/>
                </v:shape>
              </w:pict>
            </w:r>
          </w:p>
        </w:tc>
        <w:tc>
          <w:tcPr>
            <w:tcW w:w="1166" w:type="dxa"/>
            <w:vAlign w:val="center"/>
          </w:tcPr>
          <w:p w14:paraId="01F8A955" w14:textId="56B39904" w:rsidR="003A7089" w:rsidRPr="00E027F6" w:rsidRDefault="00EC7C19"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38DDE788"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8F0054">
        <w:trPr>
          <w:trHeight w:val="663"/>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28048F84" w:rsidR="003C197C" w:rsidRPr="003C197C" w:rsidRDefault="00452889" w:rsidP="001F18B8">
            <w:pPr>
              <w:spacing w:line="360" w:lineRule="auto"/>
              <w:rPr>
                <w:rFonts w:ascii="Cambria" w:hAnsi="Cambria"/>
              </w:rPr>
            </w:pPr>
            <w:r>
              <w:rPr>
                <w:rFonts w:ascii="Cambria" w:hAnsi="Cambria"/>
              </w:rPr>
              <w:t>2</w:t>
            </w:r>
            <w:r w:rsidR="00D62CB6">
              <w:rPr>
                <w:rFonts w:ascii="Cambria" w:hAnsi="Cambria"/>
              </w:rPr>
              <w:t>3</w:t>
            </w:r>
            <w:r w:rsidRPr="00A3603E">
              <w:rPr>
                <w:rFonts w:ascii="Cambria" w:hAnsi="Cambria"/>
              </w:rPr>
              <w:t>.</w:t>
            </w:r>
            <w:r>
              <w:rPr>
                <w:rFonts w:ascii="Cambria" w:hAnsi="Cambria"/>
              </w:rPr>
              <w:t>0</w:t>
            </w:r>
            <w:r w:rsidR="00D62CB6">
              <w:rPr>
                <w:rFonts w:ascii="Cambria" w:hAnsi="Cambria"/>
              </w:rPr>
              <w:t>4</w:t>
            </w:r>
            <w:r w:rsidRPr="00A3603E">
              <w:rPr>
                <w:rFonts w:ascii="Cambria" w:hAnsi="Cambria"/>
              </w:rPr>
              <w:t>.202</w:t>
            </w:r>
            <w:r>
              <w:rPr>
                <w:rFonts w:ascii="Cambria" w:hAnsi="Cambria"/>
              </w:rPr>
              <w:t>6</w:t>
            </w:r>
          </w:p>
        </w:tc>
        <w:tc>
          <w:tcPr>
            <w:tcW w:w="3969" w:type="dxa"/>
            <w:gridSpan w:val="2"/>
          </w:tcPr>
          <w:p w14:paraId="513722FE" w14:textId="2DA7187B" w:rsidR="003C197C" w:rsidRPr="003C197C" w:rsidRDefault="00744BC0" w:rsidP="001F18B8">
            <w:pPr>
              <w:spacing w:line="360" w:lineRule="auto"/>
              <w:jc w:val="center"/>
              <w:rPr>
                <w:rFonts w:ascii="Cambria" w:hAnsi="Cambria"/>
              </w:rPr>
            </w:pPr>
            <w:r w:rsidRPr="00495D55">
              <w:rPr>
                <w:noProof/>
              </w:rPr>
              <w:drawing>
                <wp:anchor distT="0" distB="0" distL="114300" distR="114300" simplePos="0" relativeHeight="251663360" behindDoc="1" locked="0" layoutInCell="1" allowOverlap="1" wp14:anchorId="703D3A14" wp14:editId="3A3042BD">
                  <wp:simplePos x="0" y="0"/>
                  <wp:positionH relativeFrom="column">
                    <wp:posOffset>805180</wp:posOffset>
                  </wp:positionH>
                  <wp:positionV relativeFrom="paragraph">
                    <wp:posOffset>64770</wp:posOffset>
                  </wp:positionV>
                  <wp:extent cx="899795" cy="401320"/>
                  <wp:effectExtent l="0" t="0" r="0" b="0"/>
                  <wp:wrapNone/>
                  <wp:docPr id="1160898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122EEF82" w:rsidR="003C197C" w:rsidRPr="003C197C" w:rsidRDefault="00B02770"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c>
          <w:tcPr>
            <w:tcW w:w="3969" w:type="dxa"/>
          </w:tcPr>
          <w:p w14:paraId="61C3FD4D" w14:textId="01C6E8E5" w:rsidR="003C197C" w:rsidRPr="003C197C" w:rsidRDefault="00877C08" w:rsidP="001F18B8">
            <w:pPr>
              <w:spacing w:line="360" w:lineRule="auto"/>
              <w:jc w:val="center"/>
              <w:rPr>
                <w:rFonts w:ascii="Cambria" w:hAnsi="Cambria"/>
              </w:rPr>
            </w:pPr>
            <w:r w:rsidRPr="00495D55">
              <w:rPr>
                <w:noProof/>
              </w:rPr>
              <w:drawing>
                <wp:anchor distT="0" distB="0" distL="114300" distR="114300" simplePos="0" relativeHeight="251665408" behindDoc="1" locked="0" layoutInCell="1" allowOverlap="1" wp14:anchorId="1CD361B1" wp14:editId="10C3B65A">
                  <wp:simplePos x="0" y="0"/>
                  <wp:positionH relativeFrom="column">
                    <wp:posOffset>917575</wp:posOffset>
                  </wp:positionH>
                  <wp:positionV relativeFrom="paragraph">
                    <wp:posOffset>66040</wp:posOffset>
                  </wp:positionV>
                  <wp:extent cx="899795" cy="401320"/>
                  <wp:effectExtent l="0" t="0" r="0" b="0"/>
                  <wp:wrapNone/>
                  <wp:docPr id="45073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seminar</w:t>
            </w:r>
          </w:p>
          <w:p w14:paraId="36D955E1" w14:textId="25171680" w:rsidR="003C197C" w:rsidRPr="003C197C" w:rsidRDefault="00A76B7A"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r>
      <w:tr w:rsidR="00D62CB6" w:rsidRPr="003C197C" w14:paraId="13ED439F" w14:textId="77777777" w:rsidTr="008F0054">
        <w:trPr>
          <w:trHeight w:val="663"/>
        </w:trPr>
        <w:tc>
          <w:tcPr>
            <w:tcW w:w="2553" w:type="dxa"/>
          </w:tcPr>
          <w:p w14:paraId="507B802F" w14:textId="77777777" w:rsidR="00D62CB6" w:rsidRPr="003C197C" w:rsidRDefault="00D62CB6" w:rsidP="001F18B8">
            <w:pPr>
              <w:spacing w:line="360" w:lineRule="auto"/>
              <w:rPr>
                <w:rFonts w:ascii="Cambria" w:hAnsi="Cambria"/>
              </w:rPr>
            </w:pPr>
          </w:p>
        </w:tc>
        <w:tc>
          <w:tcPr>
            <w:tcW w:w="3969" w:type="dxa"/>
            <w:gridSpan w:val="2"/>
          </w:tcPr>
          <w:p w14:paraId="2CF16597" w14:textId="77777777" w:rsidR="00D62CB6" w:rsidRPr="00495D55" w:rsidRDefault="00D62CB6" w:rsidP="001F18B8">
            <w:pPr>
              <w:spacing w:line="360" w:lineRule="auto"/>
              <w:jc w:val="center"/>
              <w:rPr>
                <w:noProof/>
              </w:rPr>
            </w:pPr>
          </w:p>
        </w:tc>
        <w:tc>
          <w:tcPr>
            <w:tcW w:w="3969" w:type="dxa"/>
          </w:tcPr>
          <w:p w14:paraId="43D31584" w14:textId="77777777" w:rsidR="00D62CB6" w:rsidRPr="00495D55" w:rsidRDefault="00D62CB6" w:rsidP="001F18B8">
            <w:pPr>
              <w:spacing w:line="360" w:lineRule="auto"/>
              <w:jc w:val="center"/>
              <w:rPr>
                <w:noProof/>
              </w:rPr>
            </w:pPr>
          </w:p>
        </w:tc>
      </w:tr>
      <w:tr w:rsidR="006B6ABF" w:rsidRPr="003C197C" w14:paraId="6EE7ED74" w14:textId="77777777" w:rsidTr="008F0054">
        <w:trPr>
          <w:trHeight w:val="87"/>
        </w:trPr>
        <w:tc>
          <w:tcPr>
            <w:tcW w:w="5388" w:type="dxa"/>
            <w:gridSpan w:val="2"/>
          </w:tcPr>
          <w:p w14:paraId="77E0945E" w14:textId="77777777" w:rsidR="008F0054" w:rsidRDefault="003C197C" w:rsidP="001F18B8">
            <w:pPr>
              <w:spacing w:line="360" w:lineRule="auto"/>
              <w:rPr>
                <w:rFonts w:ascii="Cambria" w:hAnsi="Cambria"/>
              </w:rPr>
            </w:pPr>
            <w:r w:rsidRPr="003C197C">
              <w:rPr>
                <w:rFonts w:ascii="Cambria" w:hAnsi="Cambria"/>
              </w:rPr>
              <w:t>Data avizării în departament:</w:t>
            </w:r>
            <w:r w:rsidR="003469FD">
              <w:rPr>
                <w:rFonts w:ascii="Cambria" w:hAnsi="Cambria"/>
              </w:rPr>
              <w:t xml:space="preserve"> </w:t>
            </w:r>
          </w:p>
          <w:p w14:paraId="6A535B52" w14:textId="00C2BE0A" w:rsidR="003C197C" w:rsidRPr="003C197C" w:rsidRDefault="003469FD" w:rsidP="001F18B8">
            <w:pPr>
              <w:spacing w:line="360" w:lineRule="auto"/>
              <w:rPr>
                <w:rFonts w:ascii="Cambria" w:hAnsi="Cambria"/>
              </w:rPr>
            </w:pPr>
            <w:r>
              <w:rPr>
                <w:rFonts w:ascii="Cambria" w:hAnsi="Cambria"/>
              </w:rPr>
              <w:t>27</w:t>
            </w:r>
            <w:r w:rsidRPr="00A3603E">
              <w:rPr>
                <w:rFonts w:ascii="Cambria" w:hAnsi="Cambria"/>
              </w:rPr>
              <w:t>.</w:t>
            </w:r>
            <w:r>
              <w:rPr>
                <w:rFonts w:ascii="Cambria" w:hAnsi="Cambria"/>
              </w:rPr>
              <w:t>0</w:t>
            </w:r>
            <w:r w:rsidR="0098209E">
              <w:rPr>
                <w:rFonts w:ascii="Cambria" w:hAnsi="Cambria"/>
              </w:rPr>
              <w:t>4</w:t>
            </w:r>
            <w:r w:rsidRPr="00A3603E">
              <w:rPr>
                <w:rFonts w:ascii="Cambria" w:hAnsi="Cambria"/>
              </w:rPr>
              <w:t>.202</w:t>
            </w:r>
            <w:r>
              <w:rPr>
                <w:rFonts w:ascii="Cambria" w:hAnsi="Cambria"/>
              </w:rPr>
              <w:t>6</w:t>
            </w:r>
          </w:p>
          <w:p w14:paraId="1C057A8A" w14:textId="77777777" w:rsidR="003C197C" w:rsidRPr="003C197C" w:rsidRDefault="003C197C" w:rsidP="001F18B8">
            <w:pPr>
              <w:spacing w:line="360" w:lineRule="auto"/>
              <w:rPr>
                <w:rFonts w:ascii="Cambria" w:hAnsi="Cambria"/>
              </w:rPr>
            </w:pP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228312D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197676DC" w14:textId="792D4D5A" w:rsidR="00655D33" w:rsidRPr="003C197C" w:rsidRDefault="00655D33" w:rsidP="001F18B8">
            <w:pPr>
              <w:spacing w:line="360" w:lineRule="auto"/>
              <w:jc w:val="center"/>
              <w:rPr>
                <w:rFonts w:ascii="Cambria" w:hAnsi="Cambria"/>
              </w:rPr>
            </w:pPr>
            <w:r w:rsidRPr="00655D33">
              <w:rPr>
                <w:rFonts w:ascii="Cambria" w:hAnsi="Cambria"/>
              </w:rPr>
              <w:t>Prof. dr. ing. PAIZS Csaba</w:t>
            </w:r>
          </w:p>
          <w:p w14:paraId="6D2A03CD" w14:textId="035D5D97" w:rsidR="003C197C" w:rsidRPr="003C197C" w:rsidRDefault="00527A22" w:rsidP="001F18B8">
            <w:pPr>
              <w:spacing w:line="360" w:lineRule="auto"/>
              <w:jc w:val="center"/>
              <w:rPr>
                <w:rFonts w:ascii="Cambria" w:hAnsi="Cambria"/>
              </w:rPr>
            </w:pPr>
            <w:r>
              <w:rPr>
                <w:noProof/>
              </w:rPr>
              <w:drawing>
                <wp:inline distT="0" distB="0" distL="0" distR="0" wp14:anchorId="2FDC29FF" wp14:editId="2C43E1B2">
                  <wp:extent cx="1066800" cy="495300"/>
                  <wp:effectExtent l="0" t="0" r="0" b="0"/>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9F9F" w14:textId="77777777" w:rsidR="00C96050" w:rsidRDefault="00C96050" w:rsidP="00D12BC3">
      <w:pPr>
        <w:spacing w:after="0" w:line="240" w:lineRule="auto"/>
      </w:pPr>
      <w:r>
        <w:separator/>
      </w:r>
    </w:p>
  </w:endnote>
  <w:endnote w:type="continuationSeparator" w:id="0">
    <w:p w14:paraId="45652AD4" w14:textId="77777777" w:rsidR="00C96050" w:rsidRDefault="00C9605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4A58" w14:textId="77777777" w:rsidR="00C96050" w:rsidRDefault="00C96050" w:rsidP="00D12BC3">
      <w:pPr>
        <w:spacing w:after="0" w:line="240" w:lineRule="auto"/>
      </w:pPr>
      <w:r>
        <w:separator/>
      </w:r>
    </w:p>
  </w:footnote>
  <w:footnote w:type="continuationSeparator" w:id="0">
    <w:p w14:paraId="565769A8" w14:textId="77777777" w:rsidR="00C96050" w:rsidRDefault="00C96050"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65797"/>
    <w:rsid w:val="00070E50"/>
    <w:rsid w:val="00073475"/>
    <w:rsid w:val="000778DE"/>
    <w:rsid w:val="0008398E"/>
    <w:rsid w:val="00084669"/>
    <w:rsid w:val="00091CED"/>
    <w:rsid w:val="000A204D"/>
    <w:rsid w:val="000A2310"/>
    <w:rsid w:val="000A2325"/>
    <w:rsid w:val="000A3D7D"/>
    <w:rsid w:val="000B65D7"/>
    <w:rsid w:val="000B6EB1"/>
    <w:rsid w:val="000B7D0D"/>
    <w:rsid w:val="000D20FE"/>
    <w:rsid w:val="000D5C50"/>
    <w:rsid w:val="000E2628"/>
    <w:rsid w:val="000E42FD"/>
    <w:rsid w:val="000E554E"/>
    <w:rsid w:val="000F20F3"/>
    <w:rsid w:val="000F2DF8"/>
    <w:rsid w:val="000F7ACA"/>
    <w:rsid w:val="00105C9A"/>
    <w:rsid w:val="00110874"/>
    <w:rsid w:val="00117B5A"/>
    <w:rsid w:val="00123B64"/>
    <w:rsid w:val="001253AA"/>
    <w:rsid w:val="00126794"/>
    <w:rsid w:val="0012798E"/>
    <w:rsid w:val="001346BE"/>
    <w:rsid w:val="00140E5F"/>
    <w:rsid w:val="00155A52"/>
    <w:rsid w:val="00175235"/>
    <w:rsid w:val="001914D4"/>
    <w:rsid w:val="00193E0C"/>
    <w:rsid w:val="00196F13"/>
    <w:rsid w:val="0019757E"/>
    <w:rsid w:val="001A19E8"/>
    <w:rsid w:val="001A4A04"/>
    <w:rsid w:val="001A50C5"/>
    <w:rsid w:val="001A559C"/>
    <w:rsid w:val="001A7832"/>
    <w:rsid w:val="001B4136"/>
    <w:rsid w:val="001C2668"/>
    <w:rsid w:val="001C3E3C"/>
    <w:rsid w:val="001D621C"/>
    <w:rsid w:val="001E26D1"/>
    <w:rsid w:val="001F0D36"/>
    <w:rsid w:val="001F18B8"/>
    <w:rsid w:val="001F2F61"/>
    <w:rsid w:val="001F7484"/>
    <w:rsid w:val="00201EE0"/>
    <w:rsid w:val="00202A5B"/>
    <w:rsid w:val="00204C3D"/>
    <w:rsid w:val="00205E21"/>
    <w:rsid w:val="00214B45"/>
    <w:rsid w:val="0021656F"/>
    <w:rsid w:val="00221619"/>
    <w:rsid w:val="00221B6D"/>
    <w:rsid w:val="002315D2"/>
    <w:rsid w:val="002425E5"/>
    <w:rsid w:val="00242E53"/>
    <w:rsid w:val="002440E3"/>
    <w:rsid w:val="00250293"/>
    <w:rsid w:val="00250F88"/>
    <w:rsid w:val="00260978"/>
    <w:rsid w:val="00261BF1"/>
    <w:rsid w:val="0026481E"/>
    <w:rsid w:val="002659CC"/>
    <w:rsid w:val="0027076A"/>
    <w:rsid w:val="00273287"/>
    <w:rsid w:val="00274EE8"/>
    <w:rsid w:val="00283657"/>
    <w:rsid w:val="00283C24"/>
    <w:rsid w:val="002A3A93"/>
    <w:rsid w:val="002A5D3B"/>
    <w:rsid w:val="002A7B96"/>
    <w:rsid w:val="002B298E"/>
    <w:rsid w:val="002B38EF"/>
    <w:rsid w:val="002B3B45"/>
    <w:rsid w:val="002C22AA"/>
    <w:rsid w:val="002C2A67"/>
    <w:rsid w:val="002C4F9D"/>
    <w:rsid w:val="002D0A73"/>
    <w:rsid w:val="002D13DD"/>
    <w:rsid w:val="002D19B2"/>
    <w:rsid w:val="002D3649"/>
    <w:rsid w:val="002D5FCA"/>
    <w:rsid w:val="002E0F50"/>
    <w:rsid w:val="002E2D93"/>
    <w:rsid w:val="002E4459"/>
    <w:rsid w:val="002F79CC"/>
    <w:rsid w:val="00301515"/>
    <w:rsid w:val="00301E97"/>
    <w:rsid w:val="003021BE"/>
    <w:rsid w:val="0031724F"/>
    <w:rsid w:val="003328A1"/>
    <w:rsid w:val="00335886"/>
    <w:rsid w:val="00345357"/>
    <w:rsid w:val="003469FD"/>
    <w:rsid w:val="003478E6"/>
    <w:rsid w:val="00350657"/>
    <w:rsid w:val="00351944"/>
    <w:rsid w:val="00352E97"/>
    <w:rsid w:val="0035421D"/>
    <w:rsid w:val="00354B93"/>
    <w:rsid w:val="00357598"/>
    <w:rsid w:val="00366881"/>
    <w:rsid w:val="00370DF5"/>
    <w:rsid w:val="0037232C"/>
    <w:rsid w:val="00375312"/>
    <w:rsid w:val="0037729A"/>
    <w:rsid w:val="00384F1D"/>
    <w:rsid w:val="00385464"/>
    <w:rsid w:val="00386C42"/>
    <w:rsid w:val="00386C7F"/>
    <w:rsid w:val="003871FD"/>
    <w:rsid w:val="0039378F"/>
    <w:rsid w:val="00395D15"/>
    <w:rsid w:val="003A0055"/>
    <w:rsid w:val="003A1213"/>
    <w:rsid w:val="003A4B7D"/>
    <w:rsid w:val="003A7089"/>
    <w:rsid w:val="003B2962"/>
    <w:rsid w:val="003B449C"/>
    <w:rsid w:val="003B6EE4"/>
    <w:rsid w:val="003C197C"/>
    <w:rsid w:val="003C2F56"/>
    <w:rsid w:val="003C417B"/>
    <w:rsid w:val="003C47C3"/>
    <w:rsid w:val="003C5911"/>
    <w:rsid w:val="003C7B55"/>
    <w:rsid w:val="003D6191"/>
    <w:rsid w:val="003D7F8A"/>
    <w:rsid w:val="003F481E"/>
    <w:rsid w:val="003F48C4"/>
    <w:rsid w:val="003F4FD1"/>
    <w:rsid w:val="003F5C13"/>
    <w:rsid w:val="003F659E"/>
    <w:rsid w:val="004024DF"/>
    <w:rsid w:val="00405204"/>
    <w:rsid w:val="00405361"/>
    <w:rsid w:val="00405D89"/>
    <w:rsid w:val="00405E3D"/>
    <w:rsid w:val="00421971"/>
    <w:rsid w:val="0042330E"/>
    <w:rsid w:val="004237CF"/>
    <w:rsid w:val="004241BA"/>
    <w:rsid w:val="00432453"/>
    <w:rsid w:val="004366B0"/>
    <w:rsid w:val="00440A0C"/>
    <w:rsid w:val="0044117D"/>
    <w:rsid w:val="00443956"/>
    <w:rsid w:val="00452889"/>
    <w:rsid w:val="00453436"/>
    <w:rsid w:val="0045691F"/>
    <w:rsid w:val="00457B3D"/>
    <w:rsid w:val="004607AB"/>
    <w:rsid w:val="004613CA"/>
    <w:rsid w:val="004675C5"/>
    <w:rsid w:val="00472BF0"/>
    <w:rsid w:val="00473510"/>
    <w:rsid w:val="004846C5"/>
    <w:rsid w:val="00486051"/>
    <w:rsid w:val="00492091"/>
    <w:rsid w:val="004925D3"/>
    <w:rsid w:val="004A0AFA"/>
    <w:rsid w:val="004A20AF"/>
    <w:rsid w:val="004A78CA"/>
    <w:rsid w:val="004B484F"/>
    <w:rsid w:val="004C4066"/>
    <w:rsid w:val="004D2236"/>
    <w:rsid w:val="004E11A8"/>
    <w:rsid w:val="004E11FF"/>
    <w:rsid w:val="004E2C1F"/>
    <w:rsid w:val="004E40EB"/>
    <w:rsid w:val="004E578B"/>
    <w:rsid w:val="004F45E5"/>
    <w:rsid w:val="004F4B37"/>
    <w:rsid w:val="004F7BEA"/>
    <w:rsid w:val="005025A3"/>
    <w:rsid w:val="00502C38"/>
    <w:rsid w:val="0050720F"/>
    <w:rsid w:val="005125BA"/>
    <w:rsid w:val="00515FA4"/>
    <w:rsid w:val="00520A95"/>
    <w:rsid w:val="0052255D"/>
    <w:rsid w:val="00527A22"/>
    <w:rsid w:val="005316D2"/>
    <w:rsid w:val="00535AD0"/>
    <w:rsid w:val="00547DE3"/>
    <w:rsid w:val="0055138F"/>
    <w:rsid w:val="00551CC4"/>
    <w:rsid w:val="005565B8"/>
    <w:rsid w:val="005568EA"/>
    <w:rsid w:val="0056367D"/>
    <w:rsid w:val="00582C38"/>
    <w:rsid w:val="00583C58"/>
    <w:rsid w:val="005845DC"/>
    <w:rsid w:val="00586682"/>
    <w:rsid w:val="00595FDE"/>
    <w:rsid w:val="005B2AB4"/>
    <w:rsid w:val="005B2BEB"/>
    <w:rsid w:val="005B5C8E"/>
    <w:rsid w:val="005B66A9"/>
    <w:rsid w:val="005D3A59"/>
    <w:rsid w:val="005E100B"/>
    <w:rsid w:val="005E1610"/>
    <w:rsid w:val="005F18A3"/>
    <w:rsid w:val="005F30A6"/>
    <w:rsid w:val="006016CF"/>
    <w:rsid w:val="0060321D"/>
    <w:rsid w:val="00603D03"/>
    <w:rsid w:val="00606962"/>
    <w:rsid w:val="00614B80"/>
    <w:rsid w:val="00615F83"/>
    <w:rsid w:val="006168F2"/>
    <w:rsid w:val="00616F04"/>
    <w:rsid w:val="00622CB2"/>
    <w:rsid w:val="006272B2"/>
    <w:rsid w:val="00632190"/>
    <w:rsid w:val="006354AC"/>
    <w:rsid w:val="006455B1"/>
    <w:rsid w:val="0065091E"/>
    <w:rsid w:val="00651628"/>
    <w:rsid w:val="00655D33"/>
    <w:rsid w:val="00656C7A"/>
    <w:rsid w:val="00657AA8"/>
    <w:rsid w:val="006672F4"/>
    <w:rsid w:val="00683423"/>
    <w:rsid w:val="00687EE7"/>
    <w:rsid w:val="006936BC"/>
    <w:rsid w:val="00694E26"/>
    <w:rsid w:val="00695264"/>
    <w:rsid w:val="006965CF"/>
    <w:rsid w:val="00696CD4"/>
    <w:rsid w:val="006A07E0"/>
    <w:rsid w:val="006A3DD3"/>
    <w:rsid w:val="006A5360"/>
    <w:rsid w:val="006A7A5A"/>
    <w:rsid w:val="006B2EAE"/>
    <w:rsid w:val="006B6ABF"/>
    <w:rsid w:val="006C7240"/>
    <w:rsid w:val="006D4B54"/>
    <w:rsid w:val="006D55FD"/>
    <w:rsid w:val="006D648A"/>
    <w:rsid w:val="006E1EAF"/>
    <w:rsid w:val="006E276B"/>
    <w:rsid w:val="006E51AB"/>
    <w:rsid w:val="006E52FD"/>
    <w:rsid w:val="006F0612"/>
    <w:rsid w:val="006F32EA"/>
    <w:rsid w:val="006F6DD0"/>
    <w:rsid w:val="00706E3A"/>
    <w:rsid w:val="0071375C"/>
    <w:rsid w:val="00724713"/>
    <w:rsid w:val="00732FB8"/>
    <w:rsid w:val="007342EF"/>
    <w:rsid w:val="0073503B"/>
    <w:rsid w:val="00741059"/>
    <w:rsid w:val="0074223A"/>
    <w:rsid w:val="00744BC0"/>
    <w:rsid w:val="00744F1A"/>
    <w:rsid w:val="00747F90"/>
    <w:rsid w:val="007526F3"/>
    <w:rsid w:val="007566DE"/>
    <w:rsid w:val="007673D3"/>
    <w:rsid w:val="007730F9"/>
    <w:rsid w:val="0078208B"/>
    <w:rsid w:val="00784538"/>
    <w:rsid w:val="007917B6"/>
    <w:rsid w:val="007965C1"/>
    <w:rsid w:val="007B5DD0"/>
    <w:rsid w:val="007C0F60"/>
    <w:rsid w:val="007C5637"/>
    <w:rsid w:val="007C631A"/>
    <w:rsid w:val="007D0416"/>
    <w:rsid w:val="007D4923"/>
    <w:rsid w:val="007D6BE3"/>
    <w:rsid w:val="007E4CF3"/>
    <w:rsid w:val="007F4295"/>
    <w:rsid w:val="007F519B"/>
    <w:rsid w:val="0080122B"/>
    <w:rsid w:val="00804774"/>
    <w:rsid w:val="008119F8"/>
    <w:rsid w:val="00812545"/>
    <w:rsid w:val="00820A4F"/>
    <w:rsid w:val="00827CA3"/>
    <w:rsid w:val="00830C38"/>
    <w:rsid w:val="0083358D"/>
    <w:rsid w:val="0084063D"/>
    <w:rsid w:val="0084433E"/>
    <w:rsid w:val="00844EAD"/>
    <w:rsid w:val="0084568F"/>
    <w:rsid w:val="00847940"/>
    <w:rsid w:val="00847A44"/>
    <w:rsid w:val="00854741"/>
    <w:rsid w:val="00860EA0"/>
    <w:rsid w:val="00863872"/>
    <w:rsid w:val="0086570A"/>
    <w:rsid w:val="008663BC"/>
    <w:rsid w:val="0086716F"/>
    <w:rsid w:val="008747DC"/>
    <w:rsid w:val="00877C08"/>
    <w:rsid w:val="008818E4"/>
    <w:rsid w:val="008827D4"/>
    <w:rsid w:val="00885BDD"/>
    <w:rsid w:val="00886616"/>
    <w:rsid w:val="00895EEB"/>
    <w:rsid w:val="00896E10"/>
    <w:rsid w:val="008A61BF"/>
    <w:rsid w:val="008B15F8"/>
    <w:rsid w:val="008B1B57"/>
    <w:rsid w:val="008B4B54"/>
    <w:rsid w:val="008C28C6"/>
    <w:rsid w:val="008C62B1"/>
    <w:rsid w:val="008C63AC"/>
    <w:rsid w:val="008C6A8A"/>
    <w:rsid w:val="008D7291"/>
    <w:rsid w:val="008E670A"/>
    <w:rsid w:val="008E6D88"/>
    <w:rsid w:val="008F0054"/>
    <w:rsid w:val="008F3851"/>
    <w:rsid w:val="008F5225"/>
    <w:rsid w:val="008F5E28"/>
    <w:rsid w:val="00903FED"/>
    <w:rsid w:val="00913E1B"/>
    <w:rsid w:val="00920737"/>
    <w:rsid w:val="00930C7A"/>
    <w:rsid w:val="00934DFB"/>
    <w:rsid w:val="00935614"/>
    <w:rsid w:val="00936988"/>
    <w:rsid w:val="009401B8"/>
    <w:rsid w:val="00944A03"/>
    <w:rsid w:val="009508B1"/>
    <w:rsid w:val="00954E22"/>
    <w:rsid w:val="00956527"/>
    <w:rsid w:val="00956B77"/>
    <w:rsid w:val="009625B4"/>
    <w:rsid w:val="00964519"/>
    <w:rsid w:val="00974D95"/>
    <w:rsid w:val="00976B97"/>
    <w:rsid w:val="0097759C"/>
    <w:rsid w:val="0098209E"/>
    <w:rsid w:val="00982F6A"/>
    <w:rsid w:val="00996BA6"/>
    <w:rsid w:val="00996E5F"/>
    <w:rsid w:val="009A02E0"/>
    <w:rsid w:val="009A439B"/>
    <w:rsid w:val="009A49DC"/>
    <w:rsid w:val="009B02A4"/>
    <w:rsid w:val="009B394F"/>
    <w:rsid w:val="009B6E63"/>
    <w:rsid w:val="009D6CB7"/>
    <w:rsid w:val="009D7EA7"/>
    <w:rsid w:val="009E0B44"/>
    <w:rsid w:val="009E1A45"/>
    <w:rsid w:val="009E286A"/>
    <w:rsid w:val="009F6D96"/>
    <w:rsid w:val="00A05A44"/>
    <w:rsid w:val="00A11311"/>
    <w:rsid w:val="00A1321F"/>
    <w:rsid w:val="00A2132C"/>
    <w:rsid w:val="00A22AD7"/>
    <w:rsid w:val="00A23D3E"/>
    <w:rsid w:val="00A24211"/>
    <w:rsid w:val="00A25C62"/>
    <w:rsid w:val="00A27586"/>
    <w:rsid w:val="00A365C9"/>
    <w:rsid w:val="00A4215F"/>
    <w:rsid w:val="00A42D35"/>
    <w:rsid w:val="00A45960"/>
    <w:rsid w:val="00A5032D"/>
    <w:rsid w:val="00A525B0"/>
    <w:rsid w:val="00A60D89"/>
    <w:rsid w:val="00A643F8"/>
    <w:rsid w:val="00A71235"/>
    <w:rsid w:val="00A713B0"/>
    <w:rsid w:val="00A74D14"/>
    <w:rsid w:val="00A74D64"/>
    <w:rsid w:val="00A76B7A"/>
    <w:rsid w:val="00A82450"/>
    <w:rsid w:val="00AA698B"/>
    <w:rsid w:val="00AB0DE7"/>
    <w:rsid w:val="00AB7461"/>
    <w:rsid w:val="00AC5018"/>
    <w:rsid w:val="00AD791A"/>
    <w:rsid w:val="00B02770"/>
    <w:rsid w:val="00B1173C"/>
    <w:rsid w:val="00B24A70"/>
    <w:rsid w:val="00B25C38"/>
    <w:rsid w:val="00B31AC3"/>
    <w:rsid w:val="00B33FBC"/>
    <w:rsid w:val="00B36DE7"/>
    <w:rsid w:val="00B417DB"/>
    <w:rsid w:val="00B421AC"/>
    <w:rsid w:val="00B45D44"/>
    <w:rsid w:val="00B54211"/>
    <w:rsid w:val="00B61B53"/>
    <w:rsid w:val="00B715DB"/>
    <w:rsid w:val="00B739F4"/>
    <w:rsid w:val="00B758E2"/>
    <w:rsid w:val="00B801DE"/>
    <w:rsid w:val="00B9090B"/>
    <w:rsid w:val="00B92917"/>
    <w:rsid w:val="00BA46D7"/>
    <w:rsid w:val="00BA4F20"/>
    <w:rsid w:val="00BA70BC"/>
    <w:rsid w:val="00BC1DAD"/>
    <w:rsid w:val="00BC69BB"/>
    <w:rsid w:val="00BC7CDE"/>
    <w:rsid w:val="00BD3CB2"/>
    <w:rsid w:val="00BD5B99"/>
    <w:rsid w:val="00BF0B4D"/>
    <w:rsid w:val="00BF17DD"/>
    <w:rsid w:val="00BF2C1C"/>
    <w:rsid w:val="00BF4F61"/>
    <w:rsid w:val="00BF5D62"/>
    <w:rsid w:val="00C02345"/>
    <w:rsid w:val="00C05B3A"/>
    <w:rsid w:val="00C163AF"/>
    <w:rsid w:val="00C17010"/>
    <w:rsid w:val="00C2597E"/>
    <w:rsid w:val="00C27A32"/>
    <w:rsid w:val="00C30DBF"/>
    <w:rsid w:val="00C344D3"/>
    <w:rsid w:val="00C3571C"/>
    <w:rsid w:val="00C40704"/>
    <w:rsid w:val="00C43513"/>
    <w:rsid w:val="00C46D4A"/>
    <w:rsid w:val="00C56E05"/>
    <w:rsid w:val="00C63177"/>
    <w:rsid w:val="00C634C0"/>
    <w:rsid w:val="00C72B59"/>
    <w:rsid w:val="00C741E4"/>
    <w:rsid w:val="00C741E8"/>
    <w:rsid w:val="00C76710"/>
    <w:rsid w:val="00C77DC5"/>
    <w:rsid w:val="00C82753"/>
    <w:rsid w:val="00C9513E"/>
    <w:rsid w:val="00C95666"/>
    <w:rsid w:val="00C96050"/>
    <w:rsid w:val="00C96E0E"/>
    <w:rsid w:val="00CA412A"/>
    <w:rsid w:val="00CB66F3"/>
    <w:rsid w:val="00CB6D9A"/>
    <w:rsid w:val="00CB76DB"/>
    <w:rsid w:val="00CC6CFC"/>
    <w:rsid w:val="00CC712E"/>
    <w:rsid w:val="00CC781A"/>
    <w:rsid w:val="00CE1067"/>
    <w:rsid w:val="00CE2BF2"/>
    <w:rsid w:val="00CF326F"/>
    <w:rsid w:val="00D00111"/>
    <w:rsid w:val="00D06D01"/>
    <w:rsid w:val="00D12BC3"/>
    <w:rsid w:val="00D17237"/>
    <w:rsid w:val="00D22666"/>
    <w:rsid w:val="00D2397E"/>
    <w:rsid w:val="00D3195B"/>
    <w:rsid w:val="00D35F4F"/>
    <w:rsid w:val="00D44828"/>
    <w:rsid w:val="00D5037A"/>
    <w:rsid w:val="00D51618"/>
    <w:rsid w:val="00D55063"/>
    <w:rsid w:val="00D55253"/>
    <w:rsid w:val="00D57589"/>
    <w:rsid w:val="00D60DDF"/>
    <w:rsid w:val="00D62CB6"/>
    <w:rsid w:val="00D631CB"/>
    <w:rsid w:val="00D70267"/>
    <w:rsid w:val="00D7324B"/>
    <w:rsid w:val="00D7550A"/>
    <w:rsid w:val="00D80899"/>
    <w:rsid w:val="00D851F3"/>
    <w:rsid w:val="00D94607"/>
    <w:rsid w:val="00DA1056"/>
    <w:rsid w:val="00DA66F2"/>
    <w:rsid w:val="00DB51DC"/>
    <w:rsid w:val="00DB616C"/>
    <w:rsid w:val="00DB6382"/>
    <w:rsid w:val="00DC236E"/>
    <w:rsid w:val="00DC5A5D"/>
    <w:rsid w:val="00DC5BD0"/>
    <w:rsid w:val="00DD2809"/>
    <w:rsid w:val="00DE3CFE"/>
    <w:rsid w:val="00DE5B58"/>
    <w:rsid w:val="00DE6B49"/>
    <w:rsid w:val="00DE7243"/>
    <w:rsid w:val="00DE7450"/>
    <w:rsid w:val="00E027F6"/>
    <w:rsid w:val="00E03DC8"/>
    <w:rsid w:val="00E12B00"/>
    <w:rsid w:val="00E16F73"/>
    <w:rsid w:val="00E23CE0"/>
    <w:rsid w:val="00E24BD2"/>
    <w:rsid w:val="00E27C90"/>
    <w:rsid w:val="00E30BC2"/>
    <w:rsid w:val="00E463DB"/>
    <w:rsid w:val="00E466D4"/>
    <w:rsid w:val="00E50A5F"/>
    <w:rsid w:val="00E52059"/>
    <w:rsid w:val="00E5452B"/>
    <w:rsid w:val="00E56D7A"/>
    <w:rsid w:val="00E724BA"/>
    <w:rsid w:val="00E86C3D"/>
    <w:rsid w:val="00E96931"/>
    <w:rsid w:val="00EA2331"/>
    <w:rsid w:val="00EB37BC"/>
    <w:rsid w:val="00EB3B02"/>
    <w:rsid w:val="00EC03F6"/>
    <w:rsid w:val="00EC0905"/>
    <w:rsid w:val="00EC3397"/>
    <w:rsid w:val="00EC6399"/>
    <w:rsid w:val="00EC7C19"/>
    <w:rsid w:val="00ED2FBF"/>
    <w:rsid w:val="00EE0B9F"/>
    <w:rsid w:val="00EE3456"/>
    <w:rsid w:val="00EE3CB3"/>
    <w:rsid w:val="00EF1903"/>
    <w:rsid w:val="00F01F2B"/>
    <w:rsid w:val="00F21598"/>
    <w:rsid w:val="00F325EE"/>
    <w:rsid w:val="00F3301B"/>
    <w:rsid w:val="00F37311"/>
    <w:rsid w:val="00F4056D"/>
    <w:rsid w:val="00F42908"/>
    <w:rsid w:val="00F508FC"/>
    <w:rsid w:val="00F52A38"/>
    <w:rsid w:val="00F57CD5"/>
    <w:rsid w:val="00F6028C"/>
    <w:rsid w:val="00F60980"/>
    <w:rsid w:val="00F61628"/>
    <w:rsid w:val="00F63CC4"/>
    <w:rsid w:val="00F63D0A"/>
    <w:rsid w:val="00F65EFF"/>
    <w:rsid w:val="00F708DA"/>
    <w:rsid w:val="00F75655"/>
    <w:rsid w:val="00F76D8F"/>
    <w:rsid w:val="00F81966"/>
    <w:rsid w:val="00F85E5C"/>
    <w:rsid w:val="00F974CE"/>
    <w:rsid w:val="00FA3D17"/>
    <w:rsid w:val="00FA47EB"/>
    <w:rsid w:val="00FA7471"/>
    <w:rsid w:val="00FB4CA9"/>
    <w:rsid w:val="00FB5485"/>
    <w:rsid w:val="00FC0953"/>
    <w:rsid w:val="00FC204E"/>
    <w:rsid w:val="00FD377E"/>
    <w:rsid w:val="00FD3B76"/>
    <w:rsid w:val="00FD4183"/>
    <w:rsid w:val="00FD71A6"/>
    <w:rsid w:val="00FD7F89"/>
    <w:rsid w:val="00FE1E05"/>
    <w:rsid w:val="00FE3592"/>
    <w:rsid w:val="00FF0393"/>
    <w:rsid w:val="00FF0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741E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267C3"/>
    <w:rsid w:val="00073475"/>
    <w:rsid w:val="000A2310"/>
    <w:rsid w:val="000B078C"/>
    <w:rsid w:val="000D63B5"/>
    <w:rsid w:val="000E400B"/>
    <w:rsid w:val="001048FC"/>
    <w:rsid w:val="0013317C"/>
    <w:rsid w:val="00211750"/>
    <w:rsid w:val="002440E3"/>
    <w:rsid w:val="00304EDC"/>
    <w:rsid w:val="0039559E"/>
    <w:rsid w:val="003C1C99"/>
    <w:rsid w:val="003C2F56"/>
    <w:rsid w:val="003D211D"/>
    <w:rsid w:val="003F5C13"/>
    <w:rsid w:val="00405E3D"/>
    <w:rsid w:val="0044117D"/>
    <w:rsid w:val="004A36AC"/>
    <w:rsid w:val="00547DE3"/>
    <w:rsid w:val="006168F2"/>
    <w:rsid w:val="00641A8C"/>
    <w:rsid w:val="00695264"/>
    <w:rsid w:val="006A5360"/>
    <w:rsid w:val="006A7A5A"/>
    <w:rsid w:val="00724713"/>
    <w:rsid w:val="00795F44"/>
    <w:rsid w:val="00903FED"/>
    <w:rsid w:val="00964787"/>
    <w:rsid w:val="0097759C"/>
    <w:rsid w:val="009A72AD"/>
    <w:rsid w:val="009E286A"/>
    <w:rsid w:val="00A365C9"/>
    <w:rsid w:val="00AA698B"/>
    <w:rsid w:val="00B54211"/>
    <w:rsid w:val="00BF5D62"/>
    <w:rsid w:val="00C344D3"/>
    <w:rsid w:val="00CB76DB"/>
    <w:rsid w:val="00E41575"/>
    <w:rsid w:val="00E52059"/>
    <w:rsid w:val="00F63C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92D71-133A-42D9-88AF-77DD38AA3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1692</Words>
  <Characters>9645</Characters>
  <Application>Microsoft Office Word</Application>
  <DocSecurity>0</DocSecurity>
  <Lines>80</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24</cp:revision>
  <dcterms:created xsi:type="dcterms:W3CDTF">2026-04-22T17:23:00Z</dcterms:created>
  <dcterms:modified xsi:type="dcterms:W3CDTF">2026-04-30T18:20:00Z</dcterms:modified>
</cp:coreProperties>
</file>