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BEF" w:rsidRPr="00F85927" w:rsidRDefault="00B67BEF" w:rsidP="00B4608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</w:pPr>
      <w:bookmarkStart w:id="0" w:name="_GoBack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Plata on-line a </w:t>
      </w:r>
      <w:proofErr w:type="spellStart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taxelor</w:t>
      </w:r>
      <w:proofErr w:type="spellEnd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de </w:t>
      </w:r>
      <w:proofErr w:type="spellStart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şcolarizare</w:t>
      </w:r>
      <w:proofErr w:type="spellEnd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sau</w:t>
      </w:r>
      <w:proofErr w:type="spellEnd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a </w:t>
      </w:r>
      <w:proofErr w:type="spellStart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taxelor</w:t>
      </w:r>
      <w:proofErr w:type="spellEnd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pentru</w:t>
      </w:r>
      <w:proofErr w:type="spellEnd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>disciplinele</w:t>
      </w:r>
      <w:proofErr w:type="spellEnd"/>
      <w:r w:rsidRPr="00F85927">
        <w:rPr>
          <w:rFonts w:ascii="Times New Roman" w:eastAsia="Times New Roman" w:hAnsi="Times New Roman" w:cs="Times New Roman"/>
          <w:b/>
          <w:bCs/>
          <w:sz w:val="40"/>
          <w:szCs w:val="40"/>
          <w:lang w:val="es-ES"/>
        </w:rPr>
        <w:t xml:space="preserve"> restante</w:t>
      </w:r>
    </w:p>
    <w:p w:rsidR="00B67BEF" w:rsidRPr="00F85927" w:rsidRDefault="00B67BEF" w:rsidP="00B46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val="es-ES"/>
        </w:rPr>
      </w:pP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acest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moment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Universitatea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Babeş-Bolyai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prin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intermediul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Centrului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de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Sisteme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Informatice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din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cadrul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Direcţiei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Tehnologiei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Informaţiei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şi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Comunicaţiilor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pune la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dispoziţie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celor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interesaţi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platforme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ce </w:t>
      </w:r>
      <w:proofErr w:type="spellStart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permit</w:t>
      </w:r>
      <w:proofErr w:type="spellEnd"/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plata on-line.</w:t>
      </w:r>
    </w:p>
    <w:p w:rsidR="00B67BEF" w:rsidRPr="00F85927" w:rsidRDefault="00D031D6" w:rsidP="00B4608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val="es-ES"/>
        </w:rPr>
      </w:pPr>
      <w:r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O</w:t>
      </w:r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platformă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de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plată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on-line este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disponibilă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cadrul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sistemului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AcademicInfo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.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Prin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intermediul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acesteia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studenţii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înmatriculaţi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la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orice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nivel de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studiu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pot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efectua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plăţi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ale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taxelor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de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şcolarizare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sau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ale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taxelor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pentru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disciplinele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restante (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cu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excepţia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studenţilor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care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se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află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prelungire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de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studiu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care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pot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să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achite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taxele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privind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examenele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restante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numai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la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secretariat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).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Aceste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plăţi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sunt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posibile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după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autentificarea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studenţilor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în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sistemul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AcademicInfo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, la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adresa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hyperlink r:id="rId5" w:tgtFrame="_blank" w:history="1">
        <w:r w:rsidR="00B67BEF" w:rsidRPr="00F85927">
          <w:rPr>
            <w:rFonts w:ascii="Times New Roman" w:eastAsia="Times New Roman" w:hAnsi="Times New Roman" w:cs="Times New Roman"/>
            <w:color w:val="0000FF"/>
            <w:sz w:val="40"/>
            <w:szCs w:val="40"/>
            <w:u w:val="single"/>
            <w:lang w:val="es-ES"/>
          </w:rPr>
          <w:t>https://academicinfo.ubbcluj.ro</w:t>
        </w:r>
      </w:hyperlink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şi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prin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accesarea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opţiunii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Taxe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din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</w:t>
      </w:r>
      <w:proofErr w:type="spellStart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>meniul</w:t>
      </w:r>
      <w:proofErr w:type="spellEnd"/>
      <w:r w:rsidR="00B67BEF" w:rsidRPr="00F85927">
        <w:rPr>
          <w:rFonts w:ascii="Times New Roman" w:eastAsia="Times New Roman" w:hAnsi="Times New Roman" w:cs="Times New Roman"/>
          <w:sz w:val="40"/>
          <w:szCs w:val="40"/>
          <w:lang w:val="es-ES"/>
        </w:rPr>
        <w:t xml:space="preserve"> principal.</w:t>
      </w:r>
    </w:p>
    <w:bookmarkEnd w:id="0"/>
    <w:p w:rsidR="00D23018" w:rsidRPr="00B67BEF" w:rsidRDefault="00D23018">
      <w:pPr>
        <w:rPr>
          <w:lang w:val="es-ES"/>
        </w:rPr>
      </w:pPr>
    </w:p>
    <w:sectPr w:rsidR="00D23018" w:rsidRPr="00B67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BEF"/>
    <w:rsid w:val="00B4608C"/>
    <w:rsid w:val="00B67BEF"/>
    <w:rsid w:val="00D031D6"/>
    <w:rsid w:val="00D23018"/>
    <w:rsid w:val="00F8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ademicinfo.ubbcluj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UBBChimie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Pop</dc:creator>
  <cp:lastModifiedBy>Rodica Pop</cp:lastModifiedBy>
  <cp:revision>4</cp:revision>
  <dcterms:created xsi:type="dcterms:W3CDTF">2016-12-14T07:44:00Z</dcterms:created>
  <dcterms:modified xsi:type="dcterms:W3CDTF">2016-12-14T08:24:00Z</dcterms:modified>
</cp:coreProperties>
</file>